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3428" w14:textId="77777777" w:rsidR="00A7679C" w:rsidRPr="003B7091" w:rsidRDefault="003B7091" w:rsidP="003B7091">
      <w:pPr>
        <w:rPr>
          <w:rFonts w:hint="eastAsia"/>
          <w:b/>
          <w:bCs/>
        </w:rPr>
      </w:pPr>
      <w:r w:rsidRPr="003B7091">
        <w:rPr>
          <w:rFonts w:hint="eastAsia"/>
          <w:b/>
          <w:bCs/>
        </w:rPr>
        <w:t>上节课重点内容回顾：</w:t>
      </w:r>
    </w:p>
    <w:p w14:paraId="6F01D3CB" w14:textId="57070991" w:rsidR="009B398E" w:rsidRPr="009B398E" w:rsidRDefault="009B398E" w:rsidP="009B398E">
      <w:pPr>
        <w:pStyle w:val="ab"/>
        <w:numPr>
          <w:ilvl w:val="0"/>
          <w:numId w:val="1"/>
        </w:numPr>
        <w:ind w:firstLineChars="0"/>
      </w:pPr>
      <w:r w:rsidRPr="009B398E">
        <w:rPr>
          <w:rFonts w:ascii="微软雅黑" w:eastAsia="微软雅黑" w:hAnsi="微软雅黑" w:cs="微软雅黑" w:hint="eastAsia"/>
        </w:rPr>
        <w:t>财产犯罪推理四步法；转移占有的手段不同认定为不同财产犯罪；占有的认定</w:t>
      </w:r>
    </w:p>
    <w:p w14:paraId="5871307E" w14:textId="131CCA65" w:rsidR="009B398E" w:rsidRPr="0007728D" w:rsidRDefault="009B398E" w:rsidP="009B398E">
      <w:pPr>
        <w:pStyle w:val="ab"/>
        <w:numPr>
          <w:ilvl w:val="0"/>
          <w:numId w:val="1"/>
        </w:numPr>
        <w:ind w:firstLineChars="0"/>
      </w:pPr>
      <w:r>
        <w:rPr>
          <w:rFonts w:ascii="微软雅黑" w:eastAsia="微软雅黑" w:hAnsi="微软雅黑" w:cs="微软雅黑" w:hint="eastAsia"/>
        </w:rPr>
        <w:t>盗窃罪，秘密窃取</w:t>
      </w:r>
      <w:r w:rsidR="007F52FC">
        <w:rPr>
          <w:rFonts w:ascii="微软雅黑" w:eastAsia="微软雅黑" w:hAnsi="微软雅黑" w:cs="微软雅黑" w:hint="eastAsia"/>
        </w:rPr>
        <w:t>，盗窃罪与诈骗罪的区分</w:t>
      </w:r>
    </w:p>
    <w:p w14:paraId="74F5F8F0" w14:textId="2A310DA6" w:rsidR="0007728D" w:rsidRPr="0007728D" w:rsidRDefault="0007728D" w:rsidP="009B398E">
      <w:pPr>
        <w:pStyle w:val="ab"/>
        <w:numPr>
          <w:ilvl w:val="0"/>
          <w:numId w:val="1"/>
        </w:numPr>
        <w:ind w:firstLineChars="0"/>
      </w:pPr>
      <w:r>
        <w:rPr>
          <w:rFonts w:ascii="微软雅黑" w:eastAsia="微软雅黑" w:hAnsi="微软雅黑" w:cs="微软雅黑" w:hint="eastAsia"/>
        </w:rPr>
        <w:t>三角诈骗与盗窃罪区分</w:t>
      </w:r>
    </w:p>
    <w:p w14:paraId="1A7F4FA0" w14:textId="36E411CF" w:rsidR="0007728D" w:rsidRPr="00F5011B" w:rsidRDefault="0007728D" w:rsidP="009B398E">
      <w:pPr>
        <w:pStyle w:val="ab"/>
        <w:numPr>
          <w:ilvl w:val="0"/>
          <w:numId w:val="1"/>
        </w:numPr>
        <w:ind w:firstLineChars="0"/>
      </w:pPr>
      <w:r>
        <w:rPr>
          <w:rFonts w:ascii="微软雅黑" w:eastAsia="微软雅黑" w:hAnsi="微软雅黑" w:cs="微软雅黑" w:hint="eastAsia"/>
        </w:rPr>
        <w:t>侵占罪与转移占有型犯罪区分，合法占有的说法不合理</w:t>
      </w:r>
    </w:p>
    <w:p w14:paraId="5E9F7BB6" w14:textId="77777777" w:rsidR="00F5011B" w:rsidRPr="00F5011B" w:rsidRDefault="00F5011B" w:rsidP="00F5011B">
      <w:pPr>
        <w:spacing w:line="384" w:lineRule="exact"/>
        <w:ind w:firstLine="600"/>
        <w:rPr>
          <w:rFonts w:cs="汉仪大黑简" w:hint="eastAsia"/>
          <w:b/>
          <w:bCs/>
          <w:color w:val="auto"/>
        </w:rPr>
      </w:pPr>
      <w:bookmarkStart w:id="0" w:name="_Toc137731083"/>
    </w:p>
    <w:p w14:paraId="38DCF020" w14:textId="4DBC29ED" w:rsidR="003B7091" w:rsidRPr="003B7091" w:rsidRDefault="003B7091" w:rsidP="003B7091">
      <w:pPr>
        <w:spacing w:line="384" w:lineRule="exact"/>
        <w:ind w:firstLine="600"/>
        <w:jc w:val="center"/>
        <w:rPr>
          <w:rFonts w:cs="汉仪大黑简" w:hint="eastAsia"/>
          <w:b/>
          <w:bCs/>
          <w:color w:val="auto"/>
        </w:rPr>
      </w:pPr>
      <w:r w:rsidRPr="003B7091">
        <w:rPr>
          <w:rFonts w:cs="汉仪大黑简" w:hint="eastAsia"/>
          <w:b/>
          <w:bCs/>
          <w:color w:val="auto"/>
        </w:rPr>
        <w:t xml:space="preserve">第二部分 </w:t>
      </w:r>
      <w:r w:rsidRPr="003B7091">
        <w:rPr>
          <w:rFonts w:cs="汉仪大黑简"/>
          <w:b/>
          <w:bCs/>
          <w:color w:val="auto"/>
        </w:rPr>
        <w:t xml:space="preserve"> </w:t>
      </w:r>
      <w:r w:rsidRPr="003B7091">
        <w:rPr>
          <w:rFonts w:cs="汉仪大黑简" w:hint="eastAsia"/>
          <w:b/>
          <w:bCs/>
          <w:color w:val="auto"/>
        </w:rPr>
        <w:t>多观点题（通说+胡说）</w:t>
      </w:r>
      <w:bookmarkEnd w:id="0"/>
      <w:r w:rsidR="0007728D">
        <w:rPr>
          <w:rFonts w:cs="汉仪大黑简" w:hint="eastAsia"/>
          <w:b/>
          <w:bCs/>
          <w:color w:val="auto"/>
        </w:rPr>
        <w:t>（9：26—</w:t>
      </w:r>
      <w:r w:rsidR="00394E50">
        <w:rPr>
          <w:rFonts w:cs="汉仪大黑简" w:hint="eastAsia"/>
          <w:b/>
          <w:bCs/>
          <w:color w:val="auto"/>
        </w:rPr>
        <w:t>11：20</w:t>
      </w:r>
      <w:r w:rsidR="0007728D">
        <w:rPr>
          <w:rFonts w:cs="汉仪大黑简" w:hint="eastAsia"/>
          <w:b/>
          <w:bCs/>
          <w:color w:val="auto"/>
        </w:rPr>
        <w:t>）</w:t>
      </w:r>
    </w:p>
    <w:p w14:paraId="0EF4DE29" w14:textId="77777777" w:rsidR="003B7091" w:rsidRPr="003B7091" w:rsidRDefault="003B7091" w:rsidP="003B7091">
      <w:pPr>
        <w:snapToGrid w:val="0"/>
        <w:spacing w:line="384" w:lineRule="exact"/>
        <w:ind w:firstLineChars="200" w:firstLine="420"/>
        <w:rPr>
          <w:rFonts w:hint="eastAsia"/>
        </w:rPr>
      </w:pPr>
    </w:p>
    <w:p w14:paraId="62FB78E6"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一、诈骗罪的处分意识是否需</w:t>
      </w:r>
      <w:r w:rsidRPr="003B7091">
        <w:rPr>
          <w:rFonts w:ascii="宋体" w:eastAsia="宋体" w:hAnsi="宋体" w:hint="eastAsia"/>
          <w:color w:val="FF0000"/>
          <w:sz w:val="21"/>
        </w:rPr>
        <w:t>认识到财物数量</w:t>
      </w:r>
      <w:r w:rsidRPr="003B7091">
        <w:rPr>
          <w:rFonts w:ascii="宋体" w:eastAsia="宋体" w:hAnsi="宋体" w:hint="eastAsia"/>
          <w:sz w:val="21"/>
        </w:rPr>
        <w:t>（多观点题）？观点一需要…</w:t>
      </w:r>
    </w:p>
    <w:p w14:paraId="6459FD9F" w14:textId="77777777" w:rsidR="003B7091" w:rsidRPr="003B7091" w:rsidRDefault="003B7091" w:rsidP="003B7091">
      <w:pPr>
        <w:spacing w:line="384" w:lineRule="exact"/>
        <w:ind w:firstLine="420"/>
        <w:rPr>
          <w:rFonts w:hint="eastAsia"/>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254"/>
        <w:gridCol w:w="4251"/>
      </w:tblGrid>
      <w:tr w:rsidR="003B7091" w:rsidRPr="003B7091" w14:paraId="6B5B0CA7" w14:textId="77777777" w:rsidTr="00C22244">
        <w:trPr>
          <w:jc w:val="center"/>
        </w:trPr>
        <w:tc>
          <w:tcPr>
            <w:tcW w:w="8505" w:type="dxa"/>
            <w:gridSpan w:val="2"/>
            <w:tcBorders>
              <w:bottom w:val="single" w:sz="8" w:space="0" w:color="FF0000"/>
            </w:tcBorders>
            <w:vAlign w:val="center"/>
          </w:tcPr>
          <w:p w14:paraId="6B63B671" w14:textId="77777777" w:rsidR="003B7091" w:rsidRPr="003B7091" w:rsidRDefault="003B7091" w:rsidP="00C22244">
            <w:pPr>
              <w:widowControl/>
              <w:snapToGrid w:val="0"/>
              <w:spacing w:beforeLines="10" w:before="31" w:afterLines="20" w:after="62" w:line="280" w:lineRule="exact"/>
              <w:ind w:firstLine="400"/>
              <w:jc w:val="center"/>
              <w:rPr>
                <w:rFonts w:hint="eastAsia"/>
                <w:b/>
                <w:sz w:val="21"/>
              </w:rPr>
            </w:pPr>
            <w:r w:rsidRPr="003B7091">
              <w:rPr>
                <w:rFonts w:hint="eastAsia"/>
                <w:sz w:val="21"/>
              </w:rPr>
              <w:t>观点辨析：</w:t>
            </w:r>
            <w:r w:rsidRPr="003B7091">
              <w:rPr>
                <w:rFonts w:hint="eastAsia"/>
                <w:bCs/>
                <w:sz w:val="21"/>
              </w:rPr>
              <w:t>诈骗罪中处分意识是否需认识到财物数量</w:t>
            </w:r>
          </w:p>
        </w:tc>
      </w:tr>
      <w:tr w:rsidR="003B7091" w:rsidRPr="003B7091" w14:paraId="5DC90E02" w14:textId="77777777" w:rsidTr="00C22244">
        <w:trPr>
          <w:jc w:val="center"/>
        </w:trPr>
        <w:tc>
          <w:tcPr>
            <w:tcW w:w="4254" w:type="dxa"/>
            <w:tcBorders>
              <w:bottom w:val="dashed" w:sz="8" w:space="0" w:color="FF0000"/>
            </w:tcBorders>
            <w:vAlign w:val="center"/>
          </w:tcPr>
          <w:p w14:paraId="1F014966"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通说观点：对于转移占有事实，财物的性质、</w:t>
            </w:r>
            <w:r w:rsidRPr="003B7091">
              <w:rPr>
                <w:rFonts w:hint="eastAsia"/>
                <w:bCs/>
                <w:color w:val="FF0000"/>
                <w:sz w:val="21"/>
              </w:rPr>
              <w:t>数量</w:t>
            </w:r>
            <w:r w:rsidRPr="003B7091">
              <w:rPr>
                <w:rFonts w:hint="eastAsia"/>
                <w:sz w:val="21"/>
              </w:rPr>
              <w:t>均要有认识</w:t>
            </w:r>
          </w:p>
        </w:tc>
        <w:tc>
          <w:tcPr>
            <w:tcW w:w="4251" w:type="dxa"/>
            <w:tcBorders>
              <w:bottom w:val="dashed" w:sz="8" w:space="0" w:color="FF0000"/>
            </w:tcBorders>
            <w:vAlign w:val="center"/>
          </w:tcPr>
          <w:p w14:paraId="0F6982BC"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少数观点：对于转移占有事实，只需对财物性质有认识，</w:t>
            </w:r>
            <w:r w:rsidRPr="003B7091">
              <w:rPr>
                <w:rFonts w:hint="eastAsia"/>
                <w:color w:val="FF0000"/>
                <w:sz w:val="21"/>
              </w:rPr>
              <w:t>无需对财物数量有认识</w:t>
            </w:r>
          </w:p>
        </w:tc>
      </w:tr>
      <w:tr w:rsidR="003B7091" w:rsidRPr="003B7091" w14:paraId="47A23CA2" w14:textId="77777777" w:rsidTr="00C22244">
        <w:trPr>
          <w:jc w:val="center"/>
        </w:trPr>
        <w:tc>
          <w:tcPr>
            <w:tcW w:w="4254" w:type="dxa"/>
            <w:tcBorders>
              <w:top w:val="dashed" w:sz="8" w:space="0" w:color="FF0000"/>
            </w:tcBorders>
            <w:vAlign w:val="center"/>
          </w:tcPr>
          <w:p w14:paraId="052B46E9"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对性质、数量没有认识的，不构成诈骗罪，涉嫌盗窃罪</w:t>
            </w:r>
          </w:p>
        </w:tc>
        <w:tc>
          <w:tcPr>
            <w:tcW w:w="4251" w:type="dxa"/>
            <w:tcBorders>
              <w:top w:val="dashed" w:sz="8" w:space="0" w:color="FF0000"/>
            </w:tcBorders>
            <w:vAlign w:val="center"/>
          </w:tcPr>
          <w:p w14:paraId="684C0680"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对性质有认识，对数量没有认识的，可构成诈骗罪</w:t>
            </w:r>
          </w:p>
        </w:tc>
      </w:tr>
    </w:tbl>
    <w:p w14:paraId="35FCEE6A" w14:textId="77777777" w:rsidR="003B7091" w:rsidRPr="003B7091" w:rsidRDefault="003B7091" w:rsidP="003B7091">
      <w:pPr>
        <w:spacing w:line="384" w:lineRule="exact"/>
        <w:rPr>
          <w:rFonts w:hint="eastAsia"/>
          <w:b/>
          <w:bCs/>
        </w:rPr>
      </w:pPr>
    </w:p>
    <w:p w14:paraId="43533100" w14:textId="77777777" w:rsidR="003B7091" w:rsidRPr="003B7091" w:rsidRDefault="003B7091" w:rsidP="003B7091">
      <w:pPr>
        <w:pStyle w:val="3"/>
        <w:tabs>
          <w:tab w:val="left" w:pos="420"/>
        </w:tabs>
        <w:spacing w:line="384" w:lineRule="exact"/>
        <w:rPr>
          <w:rFonts w:ascii="宋体" w:eastAsia="宋体" w:hAnsi="宋体" w:hint="eastAsia"/>
          <w:bCs/>
          <w:sz w:val="21"/>
        </w:rPr>
      </w:pPr>
      <w:r w:rsidRPr="003B7091">
        <w:rPr>
          <w:rFonts w:ascii="宋体" w:eastAsia="宋体" w:hAnsi="宋体" w:hint="eastAsia"/>
          <w:sz w:val="21"/>
        </w:rPr>
        <w:t>二、盗窃行为VS抢夺行为</w:t>
      </w:r>
    </w:p>
    <w:p w14:paraId="698B9454" w14:textId="77777777" w:rsidR="003B7091" w:rsidRPr="003B7091" w:rsidRDefault="003B7091" w:rsidP="003B7091">
      <w:pPr>
        <w:snapToGrid w:val="0"/>
        <w:spacing w:line="384" w:lineRule="exact"/>
        <w:rPr>
          <w:rFonts w:hint="eastAsia"/>
          <w:bCs/>
        </w:rPr>
      </w:pPr>
    </w:p>
    <w:p w14:paraId="2AC657B9" w14:textId="77777777" w:rsidR="003B7091" w:rsidRPr="003B7091" w:rsidRDefault="003B7091" w:rsidP="003B7091">
      <w:pPr>
        <w:spacing w:line="384" w:lineRule="exact"/>
        <w:ind w:firstLineChars="200" w:firstLine="420"/>
        <w:rPr>
          <w:rFonts w:hint="eastAsia"/>
        </w:rPr>
      </w:pPr>
      <w:r w:rsidRPr="003B7091">
        <w:rPr>
          <w:rFonts w:cs="汉仪书宋二简" w:hint="eastAsia"/>
          <w:color w:val="FF0000"/>
          <w:kern w:val="0"/>
        </w:rPr>
        <w:t>例2：</w:t>
      </w:r>
      <w:r w:rsidRPr="003B7091">
        <w:rPr>
          <w:rFonts w:hint="eastAsia"/>
        </w:rPr>
        <w:t>甲潜入他人房间欲盗窃，忽见床上坐起一老妪，哀求其不要拿她的东西。甲不理睬而继续翻找，拿走一条银项链（价值400元）。</w:t>
      </w:r>
    </w:p>
    <w:p w14:paraId="16201BB1" w14:textId="77777777" w:rsidR="003B7091" w:rsidRPr="003B7091" w:rsidRDefault="003B7091" w:rsidP="003B7091">
      <w:pPr>
        <w:spacing w:line="384" w:lineRule="exact"/>
        <w:ind w:firstLineChars="200" w:firstLine="420"/>
        <w:rPr>
          <w:rFonts w:hint="eastAsia"/>
        </w:rPr>
      </w:pPr>
      <w:r w:rsidRPr="003B7091">
        <w:rPr>
          <w:rFonts w:hint="eastAsia"/>
          <w:bCs/>
          <w:color w:val="FF0000"/>
        </w:rPr>
        <w:t>问题：</w:t>
      </w:r>
      <w:r w:rsidRPr="003B7091">
        <w:rPr>
          <w:rFonts w:hint="eastAsia"/>
        </w:rPr>
        <w:t>如何评价甲的行为？请说明理由。</w:t>
      </w:r>
    </w:p>
    <w:p w14:paraId="2E3B12FF" w14:textId="77777777" w:rsidR="00E91C16" w:rsidRDefault="00E91C16" w:rsidP="00E91C16">
      <w:pPr>
        <w:spacing w:line="384" w:lineRule="exact"/>
        <w:ind w:firstLineChars="200" w:firstLine="420"/>
        <w:rPr>
          <w:rFonts w:hint="eastAsia"/>
        </w:rPr>
      </w:pPr>
      <w:r>
        <w:rPr>
          <w:rFonts w:hint="eastAsia"/>
        </w:rPr>
        <w:t>观点一（通说，即官方观点）：盗窃与抢夺的区分是“秘密窃取VS公然夺取”，则据此甲的行为属于抢夺；因未达到数额较大，不构成抢夺罪。构成非法侵入住宅罪。</w:t>
      </w:r>
    </w:p>
    <w:p w14:paraId="68D313B7" w14:textId="2B549A07" w:rsidR="003B7091" w:rsidRPr="003B7091" w:rsidRDefault="00E91C16" w:rsidP="00E91C16">
      <w:pPr>
        <w:spacing w:line="384" w:lineRule="exact"/>
        <w:ind w:firstLineChars="200" w:firstLine="420"/>
        <w:rPr>
          <w:rFonts w:hint="eastAsia"/>
        </w:rPr>
      </w:pPr>
      <w:r>
        <w:rPr>
          <w:rFonts w:hint="eastAsia"/>
        </w:rPr>
        <w:t>观点二（胡说，即学术观点）：盗窃与抢夺的区分是“平和转移占有VS迅猛夺取（可能危害人身）”，则据此甲的行为属于盗窃，入户盗窃，可构成盗窃罪。</w:t>
      </w:r>
    </w:p>
    <w:p w14:paraId="04A83916"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三、基于不法原因而取得的保管物（赃物）是否属于侵占罪的对象：侵占罪VS不构成侵占罪</w:t>
      </w:r>
    </w:p>
    <w:p w14:paraId="44A2C028" w14:textId="77777777" w:rsidR="003B7091" w:rsidRPr="003B7091" w:rsidRDefault="003B7091" w:rsidP="003B7091">
      <w:pPr>
        <w:spacing w:line="384" w:lineRule="exact"/>
        <w:ind w:firstLine="420"/>
        <w:rPr>
          <w:rFonts w:hint="eastAsia"/>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081"/>
        <w:gridCol w:w="4424"/>
      </w:tblGrid>
      <w:tr w:rsidR="003B7091" w:rsidRPr="003B7091" w14:paraId="09415E0A" w14:textId="77777777" w:rsidTr="00C22244">
        <w:trPr>
          <w:jc w:val="center"/>
        </w:trPr>
        <w:tc>
          <w:tcPr>
            <w:tcW w:w="8505" w:type="dxa"/>
            <w:gridSpan w:val="2"/>
            <w:vAlign w:val="center"/>
          </w:tcPr>
          <w:p w14:paraId="32B29D18" w14:textId="77777777" w:rsidR="003B7091" w:rsidRPr="003B7091" w:rsidRDefault="003B7091" w:rsidP="00C22244">
            <w:pPr>
              <w:widowControl/>
              <w:snapToGrid w:val="0"/>
              <w:spacing w:beforeLines="10" w:before="31" w:afterLines="20" w:after="62" w:line="280" w:lineRule="exact"/>
              <w:ind w:firstLine="400"/>
              <w:jc w:val="center"/>
              <w:rPr>
                <w:rFonts w:hint="eastAsia"/>
                <w:sz w:val="21"/>
              </w:rPr>
            </w:pPr>
            <w:r w:rsidRPr="003B7091">
              <w:rPr>
                <w:rFonts w:hint="eastAsia"/>
                <w:sz w:val="21"/>
              </w:rPr>
              <w:t>观点辨析：基于不法原因而取得的保管物是否属于侵占罪的对象</w:t>
            </w:r>
          </w:p>
        </w:tc>
      </w:tr>
      <w:tr w:rsidR="003B7091" w:rsidRPr="003B7091" w14:paraId="2465ED81" w14:textId="77777777" w:rsidTr="00C22244">
        <w:trPr>
          <w:jc w:val="center"/>
        </w:trPr>
        <w:tc>
          <w:tcPr>
            <w:tcW w:w="4081" w:type="dxa"/>
            <w:vAlign w:val="center"/>
          </w:tcPr>
          <w:p w14:paraId="2BC16194"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通说观点：属于，构成侵占罪</w:t>
            </w:r>
          </w:p>
        </w:tc>
        <w:tc>
          <w:tcPr>
            <w:tcW w:w="4424" w:type="dxa"/>
            <w:vAlign w:val="center"/>
          </w:tcPr>
          <w:p w14:paraId="34C92A3B"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少数观点：不属于，不构成侵占罪</w:t>
            </w:r>
          </w:p>
        </w:tc>
      </w:tr>
      <w:tr w:rsidR="003B7091" w:rsidRPr="003B7091" w14:paraId="7EF78C5A" w14:textId="77777777" w:rsidTr="00C22244">
        <w:trPr>
          <w:jc w:val="center"/>
        </w:trPr>
        <w:tc>
          <w:tcPr>
            <w:tcW w:w="4081" w:type="dxa"/>
            <w:vAlign w:val="center"/>
          </w:tcPr>
          <w:p w14:paraId="7555400F"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刑法侵占罪对象“代为保管的他人财物”包括基于不法原因而取得的保管物；作为侵占罪对象的“合法的占有”财物，不是对占有行为本身法律性质的评价，而是指之前转移占有行为不构成犯罪</w:t>
            </w:r>
          </w:p>
        </w:tc>
        <w:tc>
          <w:tcPr>
            <w:tcW w:w="4424" w:type="dxa"/>
            <w:vAlign w:val="center"/>
          </w:tcPr>
          <w:p w14:paraId="62876340"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民法上基于不法原因而委托给付的财物，不属“合法占有”，财物不受民法保护，也当然不受刑法保护，委托人没有返还请求权，对象不能成为侵占罪的对象</w:t>
            </w:r>
          </w:p>
        </w:tc>
      </w:tr>
    </w:tbl>
    <w:p w14:paraId="79D04D6E" w14:textId="77777777" w:rsidR="003B7091" w:rsidRPr="003B7091" w:rsidRDefault="003B7091" w:rsidP="003B7091">
      <w:pPr>
        <w:adjustRightInd w:val="0"/>
        <w:snapToGrid w:val="0"/>
        <w:spacing w:line="384" w:lineRule="exact"/>
        <w:rPr>
          <w:rFonts w:hint="eastAsia"/>
        </w:rPr>
      </w:pPr>
    </w:p>
    <w:p w14:paraId="4737752A" w14:textId="77777777" w:rsidR="003B7091" w:rsidRPr="003B7091" w:rsidRDefault="003B7091" w:rsidP="003B7091">
      <w:pPr>
        <w:snapToGrid w:val="0"/>
        <w:spacing w:line="384" w:lineRule="exact"/>
        <w:rPr>
          <w:rFonts w:hint="eastAsia"/>
        </w:rPr>
      </w:pPr>
    </w:p>
    <w:p w14:paraId="35969E01" w14:textId="63BD6764" w:rsidR="003B7091" w:rsidRPr="003B7091" w:rsidRDefault="003B7091" w:rsidP="003B7091">
      <w:pPr>
        <w:pStyle w:val="1"/>
        <w:spacing w:line="440" w:lineRule="exact"/>
        <w:jc w:val="center"/>
        <w:rPr>
          <w:rFonts w:ascii="宋体" w:eastAsia="宋体" w:hAnsi="宋体" w:cs="汉仪大宋简" w:hint="eastAsia"/>
          <w:color w:val="auto"/>
          <w:sz w:val="21"/>
          <w:szCs w:val="21"/>
        </w:rPr>
      </w:pPr>
      <w:bookmarkStart w:id="1" w:name="_Toc137731084"/>
      <w:bookmarkStart w:id="2" w:name="_Toc199928710"/>
      <w:r w:rsidRPr="003B7091">
        <w:rPr>
          <w:rFonts w:ascii="宋体" w:eastAsia="宋体" w:hAnsi="宋体" w:cs="汉仪大宋简" w:hint="eastAsia"/>
          <w:color w:val="auto"/>
          <w:sz w:val="21"/>
          <w:szCs w:val="21"/>
        </w:rPr>
        <w:t>专题十一  非法拘禁罪；催收非法债务罪；绑架罪</w:t>
      </w:r>
      <w:bookmarkEnd w:id="1"/>
      <w:bookmarkEnd w:id="2"/>
      <w:r w:rsidRPr="003B7091">
        <w:rPr>
          <w:rFonts w:ascii="宋体" w:eastAsia="宋体" w:hAnsi="宋体" w:cs="汉仪大宋简" w:hint="eastAsia"/>
          <w:color w:val="auto"/>
          <w:sz w:val="21"/>
          <w:szCs w:val="21"/>
        </w:rPr>
        <w:t>（</w:t>
      </w:r>
      <w:r w:rsidR="00E91C16">
        <w:rPr>
          <w:rFonts w:ascii="宋体" w:eastAsia="宋体" w:hAnsi="宋体" w:cs="汉仪大宋简" w:hint="eastAsia"/>
          <w:color w:val="auto"/>
          <w:sz w:val="21"/>
          <w:szCs w:val="21"/>
        </w:rPr>
        <w:t>9</w:t>
      </w:r>
      <w:r w:rsidRPr="003B7091">
        <w:rPr>
          <w:rFonts w:ascii="宋体" w:eastAsia="宋体" w:hAnsi="宋体" w:cs="汉仪大宋简" w:hint="eastAsia"/>
          <w:color w:val="auto"/>
          <w:sz w:val="21"/>
          <w:szCs w:val="21"/>
        </w:rPr>
        <w:t>:</w:t>
      </w:r>
      <w:r w:rsidR="00E91C16">
        <w:rPr>
          <w:rFonts w:ascii="宋体" w:eastAsia="宋体" w:hAnsi="宋体" w:cs="汉仪大宋简" w:hint="eastAsia"/>
          <w:color w:val="auto"/>
          <w:sz w:val="21"/>
          <w:szCs w:val="21"/>
        </w:rPr>
        <w:t>41</w:t>
      </w:r>
      <w:r w:rsidRPr="003B7091">
        <w:rPr>
          <w:rFonts w:ascii="宋体" w:eastAsia="宋体" w:hAnsi="宋体" w:cs="汉仪大宋简" w:hint="eastAsia"/>
          <w:color w:val="auto"/>
          <w:sz w:val="21"/>
          <w:szCs w:val="21"/>
        </w:rPr>
        <w:t>—:）</w:t>
      </w:r>
    </w:p>
    <w:p w14:paraId="6E386CB8" w14:textId="77777777" w:rsidR="003B7091" w:rsidRPr="003B7091" w:rsidRDefault="003B7091" w:rsidP="003B7091">
      <w:pPr>
        <w:snapToGrid w:val="0"/>
        <w:spacing w:line="384" w:lineRule="exact"/>
        <w:rPr>
          <w:rFonts w:hint="eastAsia"/>
          <w:b/>
          <w:bCs/>
        </w:rPr>
      </w:pPr>
    </w:p>
    <w:p w14:paraId="05AFBF51" w14:textId="77777777" w:rsidR="003B7091" w:rsidRPr="003B7091" w:rsidRDefault="003B7091" w:rsidP="003B7091">
      <w:pPr>
        <w:spacing w:line="384" w:lineRule="exact"/>
        <w:ind w:firstLine="600"/>
        <w:jc w:val="center"/>
        <w:rPr>
          <w:rFonts w:cs="汉仪大黑简" w:hint="eastAsia"/>
          <w:b/>
          <w:bCs/>
          <w:color w:val="auto"/>
        </w:rPr>
      </w:pPr>
      <w:bookmarkStart w:id="3" w:name="_Toc137731085"/>
      <w:r w:rsidRPr="003B7091">
        <w:rPr>
          <w:rFonts w:cs="汉仪大黑简" w:hint="eastAsia"/>
          <w:b/>
          <w:bCs/>
          <w:color w:val="auto"/>
        </w:rPr>
        <w:t xml:space="preserve">第一部分 </w:t>
      </w:r>
      <w:r w:rsidRPr="003B7091">
        <w:rPr>
          <w:rFonts w:cs="汉仪大黑简"/>
          <w:b/>
          <w:bCs/>
          <w:color w:val="auto"/>
        </w:rPr>
        <w:t xml:space="preserve"> </w:t>
      </w:r>
      <w:r w:rsidRPr="003B7091">
        <w:rPr>
          <w:rFonts w:cs="汉仪大黑简" w:hint="eastAsia"/>
          <w:b/>
          <w:bCs/>
          <w:color w:val="auto"/>
        </w:rPr>
        <w:t>基本知识点（通说）</w:t>
      </w:r>
      <w:bookmarkEnd w:id="3"/>
    </w:p>
    <w:p w14:paraId="424B2C44" w14:textId="77777777" w:rsidR="003B7091" w:rsidRPr="003B7091" w:rsidRDefault="003B7091" w:rsidP="003B7091">
      <w:pPr>
        <w:spacing w:line="384" w:lineRule="exact"/>
        <w:ind w:firstLine="420"/>
        <w:rPr>
          <w:rFonts w:hint="eastAsia"/>
        </w:rPr>
      </w:pPr>
    </w:p>
    <w:p w14:paraId="58EDFC20" w14:textId="77777777" w:rsidR="003B7091" w:rsidRPr="003B7091" w:rsidRDefault="003B7091" w:rsidP="003B7091">
      <w:pPr>
        <w:pStyle w:val="3"/>
        <w:tabs>
          <w:tab w:val="left" w:pos="420"/>
        </w:tabs>
        <w:spacing w:line="384" w:lineRule="exact"/>
        <w:rPr>
          <w:rFonts w:ascii="宋体" w:eastAsia="宋体" w:hAnsi="宋体" w:hint="eastAsia"/>
          <w:b/>
          <w:sz w:val="21"/>
        </w:rPr>
      </w:pPr>
      <w:bookmarkStart w:id="4" w:name="_Hlk20152438"/>
      <w:r w:rsidRPr="003B7091">
        <w:rPr>
          <w:rFonts w:ascii="宋体" w:eastAsia="宋体" w:hAnsi="宋体" w:hint="eastAsia"/>
          <w:sz w:val="21"/>
        </w:rPr>
        <w:t>一、索债型非法拘禁：关键看主观。</w:t>
      </w:r>
      <w:bookmarkStart w:id="5" w:name="_Hlk21166213"/>
      <w:r w:rsidRPr="003B7091">
        <w:rPr>
          <w:rFonts w:ascii="宋体" w:eastAsia="宋体" w:hAnsi="宋体" w:hint="eastAsia"/>
          <w:sz w:val="21"/>
        </w:rPr>
        <w:t>索债目的</w:t>
      </w:r>
      <w:bookmarkEnd w:id="5"/>
      <w:r w:rsidRPr="003B7091">
        <w:rPr>
          <w:rFonts w:ascii="宋体" w:eastAsia="宋体" w:hAnsi="宋体" w:hint="eastAsia"/>
          <w:sz w:val="21"/>
        </w:rPr>
        <w:t>，主观上不具非法占有目的</w:t>
      </w:r>
    </w:p>
    <w:p w14:paraId="3CEE4625" w14:textId="57BD1446" w:rsidR="003B7091" w:rsidRPr="00D1344D" w:rsidRDefault="00E91C16" w:rsidP="003B7091">
      <w:pPr>
        <w:spacing w:line="384" w:lineRule="exact"/>
        <w:ind w:firstLine="420"/>
        <w:rPr>
          <w:rFonts w:hint="eastAsia"/>
          <w:b/>
          <w:bCs/>
        </w:rPr>
      </w:pPr>
      <w:r w:rsidRPr="00D1344D">
        <w:rPr>
          <w:rFonts w:hint="eastAsia"/>
          <w:b/>
          <w:bCs/>
        </w:rPr>
        <w:t>283条第三款的解释</w:t>
      </w: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542"/>
        <w:gridCol w:w="5963"/>
      </w:tblGrid>
      <w:tr w:rsidR="003B7091" w:rsidRPr="003B7091" w14:paraId="26116822" w14:textId="77777777" w:rsidTr="00C22244">
        <w:trPr>
          <w:jc w:val="center"/>
        </w:trPr>
        <w:tc>
          <w:tcPr>
            <w:tcW w:w="8505" w:type="dxa"/>
            <w:gridSpan w:val="2"/>
            <w:vAlign w:val="center"/>
          </w:tcPr>
          <w:p w14:paraId="1C05D036"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为索取</w:t>
            </w:r>
            <w:r w:rsidRPr="003B7091">
              <w:rPr>
                <w:rFonts w:hint="eastAsia"/>
                <w:bCs/>
                <w:color w:val="FF0000"/>
                <w:sz w:val="21"/>
              </w:rPr>
              <w:t>债务</w:t>
            </w:r>
            <w:r w:rsidRPr="003B7091">
              <w:rPr>
                <w:rFonts w:hint="eastAsia"/>
                <w:sz w:val="21"/>
              </w:rPr>
              <w:t>非法扣押、拘禁他人的，依照非法拘禁罪（故意伤害罪、杀人罪）定罪处罚</w:t>
            </w:r>
          </w:p>
        </w:tc>
      </w:tr>
      <w:tr w:rsidR="003B7091" w:rsidRPr="003B7091" w14:paraId="6C79C3B1" w14:textId="77777777" w:rsidTr="00C22244">
        <w:trPr>
          <w:jc w:val="center"/>
        </w:trPr>
        <w:tc>
          <w:tcPr>
            <w:tcW w:w="8505" w:type="dxa"/>
            <w:gridSpan w:val="2"/>
            <w:vAlign w:val="center"/>
          </w:tcPr>
          <w:p w14:paraId="04D4A2E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bCs/>
                <w:color w:val="FF0000"/>
                <w:sz w:val="21"/>
              </w:rPr>
              <w:t>原理：</w:t>
            </w:r>
            <w:r w:rsidRPr="003B7091">
              <w:rPr>
                <w:rFonts w:hint="eastAsia"/>
                <w:sz w:val="21"/>
              </w:rPr>
              <w:t>主观上不具有非法占有的目的</w:t>
            </w:r>
          </w:p>
        </w:tc>
      </w:tr>
      <w:tr w:rsidR="003B7091" w:rsidRPr="003B7091" w14:paraId="122A23B0" w14:textId="77777777" w:rsidTr="00C22244">
        <w:trPr>
          <w:jc w:val="center"/>
        </w:trPr>
        <w:tc>
          <w:tcPr>
            <w:tcW w:w="2542" w:type="dxa"/>
            <w:vAlign w:val="center"/>
          </w:tcPr>
          <w:p w14:paraId="1655465A"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为索取“债务”（主观目的）</w:t>
            </w:r>
          </w:p>
        </w:tc>
        <w:tc>
          <w:tcPr>
            <w:tcW w:w="5963" w:type="dxa"/>
            <w:vAlign w:val="center"/>
          </w:tcPr>
          <w:p w14:paraId="6078B7A5"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为了索取合法债务；为了索取高利贷、赌债等法律不予保护的债务</w:t>
            </w:r>
          </w:p>
        </w:tc>
      </w:tr>
      <w:tr w:rsidR="003B7091" w:rsidRPr="003B7091" w14:paraId="338F2E14" w14:textId="77777777" w:rsidTr="00C22244">
        <w:trPr>
          <w:jc w:val="center"/>
        </w:trPr>
        <w:tc>
          <w:tcPr>
            <w:tcW w:w="2542" w:type="dxa"/>
            <w:vAlign w:val="center"/>
          </w:tcPr>
          <w:p w14:paraId="75A7DC3E"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“他人”</w:t>
            </w:r>
          </w:p>
        </w:tc>
        <w:tc>
          <w:tcPr>
            <w:tcW w:w="5963" w:type="dxa"/>
            <w:vAlign w:val="center"/>
          </w:tcPr>
          <w:p w14:paraId="43B93766"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债务人本人，其近亲属、其它具有关联的人，任何人</w:t>
            </w:r>
          </w:p>
        </w:tc>
      </w:tr>
      <w:tr w:rsidR="003B7091" w:rsidRPr="003B7091" w14:paraId="4F7664DF" w14:textId="77777777" w:rsidTr="00C22244">
        <w:trPr>
          <w:jc w:val="center"/>
        </w:trPr>
        <w:tc>
          <w:tcPr>
            <w:tcW w:w="2542" w:type="dxa"/>
            <w:vAlign w:val="center"/>
          </w:tcPr>
          <w:p w14:paraId="16E78FEF"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行为人</w:t>
            </w:r>
          </w:p>
        </w:tc>
        <w:tc>
          <w:tcPr>
            <w:tcW w:w="5963" w:type="dxa"/>
            <w:vAlign w:val="center"/>
          </w:tcPr>
          <w:p w14:paraId="4C896F0F"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债权人，帮债权人索债的人</w:t>
            </w:r>
          </w:p>
        </w:tc>
      </w:tr>
    </w:tbl>
    <w:p w14:paraId="0C08915D" w14:textId="2EF2D7A7" w:rsidR="003B7091" w:rsidRPr="00D1344D" w:rsidRDefault="00D1344D" w:rsidP="003B7091">
      <w:pPr>
        <w:spacing w:line="384" w:lineRule="exact"/>
        <w:ind w:firstLine="420"/>
        <w:rPr>
          <w:rFonts w:hint="eastAsia"/>
          <w:b/>
          <w:bCs/>
        </w:rPr>
      </w:pPr>
      <w:r w:rsidRPr="00D1344D">
        <w:rPr>
          <w:rFonts w:hint="eastAsia"/>
          <w:b/>
          <w:bCs/>
        </w:rPr>
        <w:t>债务的性质不重要，主要看主观是否有索取债务的意思</w:t>
      </w:r>
    </w:p>
    <w:p w14:paraId="3FBD41CD"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二、非法拘禁罪结果加重犯与转化犯的区分：关键在主观对结果的罪过。主观上对于结果是过失、还是故意？</w:t>
      </w:r>
    </w:p>
    <w:p w14:paraId="5A9224F8" w14:textId="77777777" w:rsidR="003B7091" w:rsidRPr="003B7091" w:rsidRDefault="003B7091" w:rsidP="003B7091">
      <w:pPr>
        <w:spacing w:line="384" w:lineRule="exact"/>
        <w:ind w:firstLine="420"/>
        <w:rPr>
          <w:rFonts w:hint="eastAsia"/>
        </w:rPr>
      </w:pPr>
    </w:p>
    <w:tbl>
      <w:tblPr>
        <w:tblStyle w:val="34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63"/>
        <w:gridCol w:w="3299"/>
        <w:gridCol w:w="3943"/>
      </w:tblGrid>
      <w:tr w:rsidR="003B7091" w:rsidRPr="003B7091" w14:paraId="62020616" w14:textId="77777777" w:rsidTr="00C22244">
        <w:trPr>
          <w:jc w:val="center"/>
        </w:trPr>
        <w:tc>
          <w:tcPr>
            <w:tcW w:w="1263" w:type="dxa"/>
            <w:vAlign w:val="center"/>
          </w:tcPr>
          <w:p w14:paraId="33A13395" w14:textId="77777777" w:rsidR="003B7091" w:rsidRPr="003B7091" w:rsidRDefault="003B7091" w:rsidP="00C22244">
            <w:pPr>
              <w:widowControl/>
              <w:adjustRightInd w:val="0"/>
              <w:snapToGrid w:val="0"/>
              <w:spacing w:beforeLines="10" w:before="31" w:afterLines="20" w:after="62" w:line="280" w:lineRule="exact"/>
              <w:ind w:firstLine="400"/>
              <w:rPr>
                <w:rFonts w:hint="eastAsia"/>
                <w:b/>
                <w:sz w:val="21"/>
              </w:rPr>
            </w:pPr>
          </w:p>
        </w:tc>
        <w:tc>
          <w:tcPr>
            <w:tcW w:w="3299" w:type="dxa"/>
            <w:vAlign w:val="center"/>
          </w:tcPr>
          <w:p w14:paraId="4A44ADC6" w14:textId="77777777" w:rsidR="003B7091" w:rsidRPr="003B7091" w:rsidRDefault="003B7091" w:rsidP="00C22244">
            <w:pPr>
              <w:widowControl/>
              <w:adjustRightInd w:val="0"/>
              <w:snapToGrid w:val="0"/>
              <w:spacing w:beforeLines="10" w:before="31" w:afterLines="20" w:after="62" w:line="280" w:lineRule="exact"/>
              <w:ind w:firstLine="400"/>
              <w:jc w:val="center"/>
              <w:rPr>
                <w:rFonts w:hint="eastAsia"/>
                <w:bCs/>
                <w:sz w:val="21"/>
              </w:rPr>
            </w:pPr>
            <w:r w:rsidRPr="003B7091">
              <w:rPr>
                <w:rFonts w:hint="eastAsia"/>
                <w:bCs/>
                <w:sz w:val="21"/>
              </w:rPr>
              <w:t>结果加重犯（非法拘禁致…）</w:t>
            </w:r>
          </w:p>
        </w:tc>
        <w:tc>
          <w:tcPr>
            <w:tcW w:w="3943" w:type="dxa"/>
            <w:vAlign w:val="center"/>
          </w:tcPr>
          <w:p w14:paraId="47CB6C2E" w14:textId="77777777" w:rsidR="003B7091" w:rsidRPr="003B7091" w:rsidRDefault="003B7091" w:rsidP="00C22244">
            <w:pPr>
              <w:widowControl/>
              <w:adjustRightInd w:val="0"/>
              <w:snapToGrid w:val="0"/>
              <w:spacing w:beforeLines="10" w:before="31" w:afterLines="20" w:after="62" w:line="280" w:lineRule="exact"/>
              <w:ind w:firstLine="400"/>
              <w:jc w:val="center"/>
              <w:rPr>
                <w:rFonts w:hint="eastAsia"/>
                <w:bCs/>
                <w:sz w:val="21"/>
              </w:rPr>
            </w:pPr>
            <w:r w:rsidRPr="003B7091">
              <w:rPr>
                <w:rFonts w:hint="eastAsia"/>
                <w:bCs/>
                <w:sz w:val="21"/>
              </w:rPr>
              <w:t>转化犯（故意杀人罪、故意伤害罪）</w:t>
            </w:r>
          </w:p>
        </w:tc>
      </w:tr>
      <w:tr w:rsidR="003B7091" w:rsidRPr="003B7091" w14:paraId="3CA23CA4" w14:textId="77777777" w:rsidTr="00C22244">
        <w:trPr>
          <w:jc w:val="center"/>
        </w:trPr>
        <w:tc>
          <w:tcPr>
            <w:tcW w:w="1263" w:type="dxa"/>
            <w:vAlign w:val="center"/>
          </w:tcPr>
          <w:p w14:paraId="02B070FB"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法条</w:t>
            </w:r>
          </w:p>
        </w:tc>
        <w:tc>
          <w:tcPr>
            <w:tcW w:w="3299" w:type="dxa"/>
            <w:vAlign w:val="center"/>
          </w:tcPr>
          <w:p w14:paraId="45EB11BE"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“致人重伤的，致人死亡的”</w:t>
            </w:r>
          </w:p>
        </w:tc>
        <w:tc>
          <w:tcPr>
            <w:tcW w:w="3943" w:type="dxa"/>
            <w:vAlign w:val="center"/>
          </w:tcPr>
          <w:p w14:paraId="66148795"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“使用暴力致人伤残、死亡的”</w:t>
            </w:r>
          </w:p>
        </w:tc>
      </w:tr>
      <w:tr w:rsidR="003B7091" w:rsidRPr="003B7091" w14:paraId="0579D240" w14:textId="77777777" w:rsidTr="00C22244">
        <w:trPr>
          <w:jc w:val="center"/>
        </w:trPr>
        <w:tc>
          <w:tcPr>
            <w:tcW w:w="1263" w:type="dxa"/>
            <w:vAlign w:val="center"/>
          </w:tcPr>
          <w:p w14:paraId="36FD2D6E"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color w:val="FF0000"/>
                <w:sz w:val="21"/>
              </w:rPr>
              <w:t>原理：罪过</w:t>
            </w:r>
          </w:p>
        </w:tc>
        <w:tc>
          <w:tcPr>
            <w:tcW w:w="3299" w:type="dxa"/>
            <w:vAlign w:val="center"/>
          </w:tcPr>
          <w:p w14:paraId="29C4A43D" w14:textId="77777777" w:rsidR="003B7091" w:rsidRPr="003B7091" w:rsidRDefault="003B7091" w:rsidP="00C22244">
            <w:pPr>
              <w:widowControl/>
              <w:adjustRightInd w:val="0"/>
              <w:snapToGrid w:val="0"/>
              <w:spacing w:beforeLines="10" w:before="31" w:afterLines="20" w:after="62" w:line="280" w:lineRule="exact"/>
              <w:ind w:firstLine="400"/>
              <w:rPr>
                <w:rFonts w:hint="eastAsia"/>
                <w:b/>
                <w:bCs/>
                <w:sz w:val="21"/>
              </w:rPr>
            </w:pPr>
            <w:r w:rsidRPr="003B7091">
              <w:rPr>
                <w:rFonts w:hint="eastAsia"/>
                <w:color w:val="FF0000"/>
                <w:sz w:val="21"/>
              </w:rPr>
              <w:t>过失：</w:t>
            </w:r>
            <w:r w:rsidRPr="003B7091">
              <w:rPr>
                <w:rFonts w:hint="eastAsia"/>
                <w:sz w:val="21"/>
              </w:rPr>
              <w:t>过失致人重伤，过失致人死亡</w:t>
            </w:r>
          </w:p>
        </w:tc>
        <w:tc>
          <w:tcPr>
            <w:tcW w:w="3943" w:type="dxa"/>
            <w:vAlign w:val="center"/>
          </w:tcPr>
          <w:p w14:paraId="77DD7260" w14:textId="77777777" w:rsidR="003B7091" w:rsidRPr="003B7091" w:rsidRDefault="003B7091" w:rsidP="00C22244">
            <w:pPr>
              <w:widowControl/>
              <w:adjustRightInd w:val="0"/>
              <w:snapToGrid w:val="0"/>
              <w:spacing w:beforeLines="10" w:before="31" w:afterLines="20" w:after="62" w:line="280" w:lineRule="exact"/>
              <w:ind w:firstLine="400"/>
              <w:rPr>
                <w:rFonts w:hint="eastAsia"/>
                <w:b/>
                <w:bCs/>
                <w:sz w:val="21"/>
              </w:rPr>
            </w:pPr>
            <w:r w:rsidRPr="003B7091">
              <w:rPr>
                <w:rFonts w:hint="eastAsia"/>
                <w:color w:val="FF0000"/>
                <w:sz w:val="21"/>
              </w:rPr>
              <w:t>故意：</w:t>
            </w:r>
            <w:r w:rsidRPr="003B7091">
              <w:rPr>
                <w:rFonts w:hint="eastAsia"/>
                <w:sz w:val="21"/>
              </w:rPr>
              <w:t>故意伤害罪（致人重伤），故意伤害罪（致人死亡），故意杀人罪。实为想象竞合犯的提示规定</w:t>
            </w:r>
          </w:p>
        </w:tc>
      </w:tr>
      <w:tr w:rsidR="003B7091" w:rsidRPr="003B7091" w14:paraId="7021D47C" w14:textId="77777777" w:rsidTr="00C22244">
        <w:trPr>
          <w:jc w:val="center"/>
        </w:trPr>
        <w:tc>
          <w:tcPr>
            <w:tcW w:w="1263" w:type="dxa"/>
            <w:vAlign w:val="center"/>
          </w:tcPr>
          <w:p w14:paraId="2D83A10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实务（推定）</w:t>
            </w:r>
          </w:p>
        </w:tc>
        <w:tc>
          <w:tcPr>
            <w:tcW w:w="3299" w:type="dxa"/>
            <w:vAlign w:val="center"/>
          </w:tcPr>
          <w:p w14:paraId="2DC4E009"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未使用超过拘禁行为本身范围的暴力（轻伤以下），推定为过失</w:t>
            </w:r>
          </w:p>
        </w:tc>
        <w:tc>
          <w:tcPr>
            <w:tcW w:w="3943" w:type="dxa"/>
            <w:vAlign w:val="center"/>
          </w:tcPr>
          <w:p w14:paraId="74D37AFB"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使用了超出拘禁行为本身范围的暴力（轻伤及以上），推定为故意。但允许反证</w:t>
            </w:r>
          </w:p>
        </w:tc>
      </w:tr>
    </w:tbl>
    <w:p w14:paraId="5CE18910" w14:textId="4E86A0C7" w:rsidR="003B7091" w:rsidRDefault="00D1344D" w:rsidP="003B7091">
      <w:pPr>
        <w:spacing w:line="384" w:lineRule="exact"/>
        <w:ind w:firstLine="428"/>
        <w:rPr>
          <w:b/>
        </w:rPr>
      </w:pPr>
      <w:r>
        <w:rPr>
          <w:rFonts w:hint="eastAsia"/>
          <w:b/>
        </w:rPr>
        <w:t>转化犯是想象竞合的提示规定</w:t>
      </w:r>
    </w:p>
    <w:p w14:paraId="436887BB" w14:textId="53489EF9" w:rsidR="0093517E" w:rsidRPr="003B7091" w:rsidRDefault="0093517E" w:rsidP="003B7091">
      <w:pPr>
        <w:spacing w:line="384" w:lineRule="exact"/>
        <w:ind w:firstLine="428"/>
        <w:rPr>
          <w:rFonts w:hint="eastAsia"/>
          <w:b/>
        </w:rPr>
      </w:pPr>
      <w:r>
        <w:rPr>
          <w:rFonts w:hint="eastAsia"/>
          <w:b/>
        </w:rPr>
        <w:t>认定时需要结合具体场景，如用铁棍猛击头部、铁棍猛击臀部</w:t>
      </w: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5519"/>
        <w:gridCol w:w="2986"/>
      </w:tblGrid>
      <w:tr w:rsidR="003B7091" w:rsidRPr="003B7091" w14:paraId="5C73A79C" w14:textId="77777777" w:rsidTr="00C22244">
        <w:trPr>
          <w:jc w:val="center"/>
        </w:trPr>
        <w:tc>
          <w:tcPr>
            <w:tcW w:w="8505" w:type="dxa"/>
            <w:gridSpan w:val="2"/>
            <w:vAlign w:val="center"/>
          </w:tcPr>
          <w:p w14:paraId="535419EE" w14:textId="77777777" w:rsidR="003B7091" w:rsidRPr="003B7091" w:rsidRDefault="003B7091" w:rsidP="00C22244">
            <w:pPr>
              <w:adjustRightInd w:val="0"/>
              <w:snapToGrid w:val="0"/>
              <w:spacing w:beforeLines="10" w:before="31" w:afterLines="20" w:after="62" w:line="280" w:lineRule="exact"/>
              <w:ind w:firstLine="400"/>
              <w:jc w:val="center"/>
              <w:rPr>
                <w:rFonts w:cs="Times New Roman" w:hint="eastAsia"/>
                <w:sz w:val="21"/>
              </w:rPr>
            </w:pPr>
            <w:r w:rsidRPr="003B7091">
              <w:rPr>
                <w:rFonts w:cs="Times New Roman" w:hint="eastAsia"/>
                <w:sz w:val="21"/>
              </w:rPr>
              <w:t>“非法拘禁中，重伤、死亡”的定性</w:t>
            </w:r>
          </w:p>
        </w:tc>
      </w:tr>
      <w:tr w:rsidR="003B7091" w:rsidRPr="003B7091" w14:paraId="609A38D5" w14:textId="77777777" w:rsidTr="00C22244">
        <w:trPr>
          <w:jc w:val="center"/>
        </w:trPr>
        <w:tc>
          <w:tcPr>
            <w:tcW w:w="5519" w:type="dxa"/>
            <w:vAlign w:val="center"/>
          </w:tcPr>
          <w:p w14:paraId="5BF1F7F1"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1．重伤、死亡结果，与拘禁行为无因果关系（如自杀）</w:t>
            </w:r>
          </w:p>
        </w:tc>
        <w:tc>
          <w:tcPr>
            <w:tcW w:w="2986" w:type="dxa"/>
            <w:vAlign w:val="center"/>
          </w:tcPr>
          <w:p w14:paraId="6CC1C472"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非法拘禁罪，基本犯</w:t>
            </w:r>
          </w:p>
        </w:tc>
      </w:tr>
      <w:tr w:rsidR="003B7091" w:rsidRPr="003B7091" w14:paraId="636E5828" w14:textId="77777777" w:rsidTr="00C22244">
        <w:trPr>
          <w:jc w:val="center"/>
        </w:trPr>
        <w:tc>
          <w:tcPr>
            <w:tcW w:w="5519" w:type="dxa"/>
            <w:vAlign w:val="center"/>
          </w:tcPr>
          <w:p w14:paraId="1783211E"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2．重伤、死亡结果，与拘禁行为有因果关系+主观上过失</w:t>
            </w:r>
          </w:p>
        </w:tc>
        <w:tc>
          <w:tcPr>
            <w:tcW w:w="2986" w:type="dxa"/>
            <w:vAlign w:val="center"/>
          </w:tcPr>
          <w:p w14:paraId="1C9A384B"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非法拘禁罪（致人重伤、死亡），结果加重犯</w:t>
            </w:r>
          </w:p>
        </w:tc>
      </w:tr>
      <w:tr w:rsidR="003B7091" w:rsidRPr="003B7091" w14:paraId="3408B8FC" w14:textId="77777777" w:rsidTr="00C22244">
        <w:trPr>
          <w:jc w:val="center"/>
        </w:trPr>
        <w:tc>
          <w:tcPr>
            <w:tcW w:w="5519" w:type="dxa"/>
            <w:vAlign w:val="center"/>
          </w:tcPr>
          <w:p w14:paraId="1B38D83E"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3．伤害、杀人行为，与拘禁行为是同一行为（为了拘禁、控制、制止逃走、索债）+主观上故意</w:t>
            </w:r>
          </w:p>
        </w:tc>
        <w:tc>
          <w:tcPr>
            <w:tcW w:w="2986" w:type="dxa"/>
            <w:vAlign w:val="center"/>
          </w:tcPr>
          <w:p w14:paraId="6ECC709A"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故意伤害罪（重伤、致死）、故意杀人罪，转化犯</w:t>
            </w:r>
          </w:p>
        </w:tc>
      </w:tr>
      <w:tr w:rsidR="003B7091" w:rsidRPr="003B7091" w14:paraId="180AE5EA" w14:textId="77777777" w:rsidTr="00C22244">
        <w:trPr>
          <w:jc w:val="center"/>
        </w:trPr>
        <w:tc>
          <w:tcPr>
            <w:tcW w:w="5519" w:type="dxa"/>
            <w:vAlign w:val="center"/>
          </w:tcPr>
          <w:p w14:paraId="4DAD6AE5"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4．另起犯意，而伤害、杀人（数行为）+主观上故意</w:t>
            </w:r>
          </w:p>
        </w:tc>
        <w:tc>
          <w:tcPr>
            <w:tcW w:w="2986" w:type="dxa"/>
            <w:vAlign w:val="center"/>
          </w:tcPr>
          <w:p w14:paraId="10EABABF" w14:textId="77777777" w:rsidR="003B7091" w:rsidRPr="003B7091" w:rsidRDefault="003B7091" w:rsidP="00C22244">
            <w:pPr>
              <w:adjustRightInd w:val="0"/>
              <w:snapToGrid w:val="0"/>
              <w:spacing w:beforeLines="10" w:before="31" w:afterLines="20" w:after="62" w:line="280" w:lineRule="exact"/>
              <w:ind w:firstLine="400"/>
              <w:rPr>
                <w:rFonts w:cs="Times New Roman" w:hint="eastAsia"/>
                <w:sz w:val="21"/>
              </w:rPr>
            </w:pPr>
            <w:r w:rsidRPr="003B7091">
              <w:rPr>
                <w:rFonts w:cs="Times New Roman" w:hint="eastAsia"/>
                <w:sz w:val="21"/>
              </w:rPr>
              <w:t>数罪并罚（通说）</w:t>
            </w:r>
          </w:p>
        </w:tc>
      </w:tr>
    </w:tbl>
    <w:p w14:paraId="75230225" w14:textId="77777777" w:rsidR="003B7091" w:rsidRPr="003B7091" w:rsidRDefault="003B7091" w:rsidP="003B7091">
      <w:pPr>
        <w:spacing w:line="384" w:lineRule="exact"/>
        <w:ind w:firstLine="428"/>
        <w:rPr>
          <w:rFonts w:hint="eastAsia"/>
          <w:b/>
        </w:rPr>
      </w:pPr>
    </w:p>
    <w:p w14:paraId="5B1631DC"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lastRenderedPageBreak/>
        <w:t>三、索债型非法拘禁与</w:t>
      </w:r>
      <w:bookmarkStart w:id="6" w:name="_Hlk68788361"/>
      <w:r w:rsidRPr="003B7091">
        <w:rPr>
          <w:rFonts w:ascii="宋体" w:eastAsia="宋体" w:hAnsi="宋体" w:hint="eastAsia"/>
          <w:sz w:val="21"/>
        </w:rPr>
        <w:t>催收非法债务罪</w:t>
      </w:r>
      <w:bookmarkEnd w:id="6"/>
      <w:r w:rsidRPr="003B7091">
        <w:rPr>
          <w:rFonts w:ascii="宋体" w:eastAsia="宋体" w:hAnsi="宋体" w:hint="eastAsia"/>
          <w:sz w:val="21"/>
        </w:rPr>
        <w:t>的关系：客观+主观；都触犯时择一重处</w:t>
      </w:r>
    </w:p>
    <w:p w14:paraId="7D83BED4" w14:textId="77777777" w:rsidR="003B7091" w:rsidRPr="003B7091" w:rsidRDefault="003B7091" w:rsidP="003B7091">
      <w:pPr>
        <w:spacing w:line="384" w:lineRule="exact"/>
        <w:ind w:firstLine="420"/>
        <w:rPr>
          <w:rFonts w:hint="eastAsia"/>
        </w:rPr>
      </w:pPr>
    </w:p>
    <w:tbl>
      <w:tblPr>
        <w:tblStyle w:val="af1"/>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376"/>
        <w:gridCol w:w="6146"/>
      </w:tblGrid>
      <w:tr w:rsidR="003B7091" w:rsidRPr="003B7091" w14:paraId="35E79FE5" w14:textId="77777777" w:rsidTr="00C22244">
        <w:trPr>
          <w:jc w:val="center"/>
        </w:trPr>
        <w:tc>
          <w:tcPr>
            <w:tcW w:w="2376" w:type="dxa"/>
            <w:vAlign w:val="center"/>
          </w:tcPr>
          <w:p w14:paraId="423CB929"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客观：三种非法催收方法</w:t>
            </w:r>
          </w:p>
        </w:tc>
        <w:tc>
          <w:tcPr>
            <w:tcW w:w="6146" w:type="dxa"/>
            <w:vAlign w:val="center"/>
          </w:tcPr>
          <w:p w14:paraId="2E983456"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1．暴力、胁迫；</w:t>
            </w:r>
          </w:p>
          <w:p w14:paraId="201C83F0"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2．限制他人人身自由，侵入他人住宅；</w:t>
            </w:r>
          </w:p>
          <w:p w14:paraId="00FE469D"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3．恐吓、跟踪、骚扰</w:t>
            </w:r>
          </w:p>
        </w:tc>
      </w:tr>
      <w:tr w:rsidR="003B7091" w:rsidRPr="003B7091" w14:paraId="5EF620A2" w14:textId="77777777" w:rsidTr="00C22244">
        <w:trPr>
          <w:jc w:val="center"/>
        </w:trPr>
        <w:tc>
          <w:tcPr>
            <w:tcW w:w="2376" w:type="dxa"/>
            <w:vAlign w:val="center"/>
          </w:tcPr>
          <w:p w14:paraId="11EDEA23" w14:textId="77777777" w:rsidR="003B7091" w:rsidRPr="003B7091" w:rsidRDefault="003B7091" w:rsidP="00C22244">
            <w:pPr>
              <w:widowControl/>
              <w:spacing w:beforeLines="10" w:before="31" w:afterLines="20" w:after="62" w:line="280" w:lineRule="exact"/>
              <w:ind w:firstLine="400"/>
              <w:rPr>
                <w:rFonts w:hint="eastAsia"/>
                <w:color w:val="FF0000"/>
                <w:sz w:val="21"/>
              </w:rPr>
            </w:pPr>
            <w:r w:rsidRPr="003B7091">
              <w:rPr>
                <w:rFonts w:hint="eastAsia"/>
                <w:color w:val="FF0000"/>
                <w:sz w:val="21"/>
              </w:rPr>
              <w:t>客观：非法债务</w:t>
            </w:r>
          </w:p>
        </w:tc>
        <w:tc>
          <w:tcPr>
            <w:tcW w:w="6146" w:type="dxa"/>
            <w:vAlign w:val="center"/>
          </w:tcPr>
          <w:p w14:paraId="6F3C0CC4"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1．高利贷、赌债、嫖资、因违法犯罪而许诺的酬金等；</w:t>
            </w:r>
          </w:p>
          <w:p w14:paraId="6DC2A30D"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2．事实上存在债务（所谓债务）</w:t>
            </w:r>
          </w:p>
        </w:tc>
      </w:tr>
      <w:tr w:rsidR="003B7091" w:rsidRPr="003B7091" w14:paraId="0163C5FB" w14:textId="77777777" w:rsidTr="00C22244">
        <w:trPr>
          <w:jc w:val="center"/>
        </w:trPr>
        <w:tc>
          <w:tcPr>
            <w:tcW w:w="2376" w:type="dxa"/>
            <w:vAlign w:val="center"/>
          </w:tcPr>
          <w:p w14:paraId="234ECAE2" w14:textId="77777777" w:rsidR="003B7091" w:rsidRPr="003B7091" w:rsidRDefault="003B7091" w:rsidP="00C22244">
            <w:pPr>
              <w:widowControl/>
              <w:spacing w:beforeLines="10" w:before="31" w:afterLines="20" w:after="62" w:line="280" w:lineRule="exact"/>
              <w:ind w:firstLine="400"/>
              <w:rPr>
                <w:rFonts w:hint="eastAsia"/>
                <w:color w:val="FF0000"/>
                <w:sz w:val="21"/>
              </w:rPr>
            </w:pPr>
            <w:r w:rsidRPr="003B7091">
              <w:rPr>
                <w:rFonts w:hint="eastAsia"/>
                <w:color w:val="FF0000"/>
                <w:sz w:val="21"/>
              </w:rPr>
              <w:t>主观：明知非法债务</w:t>
            </w:r>
          </w:p>
        </w:tc>
        <w:tc>
          <w:tcPr>
            <w:tcW w:w="6146" w:type="dxa"/>
            <w:vAlign w:val="center"/>
          </w:tcPr>
          <w:p w14:paraId="20CA0663"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为了催收非法债务（不认为是非法占有目的；明知非法债务）</w:t>
            </w:r>
          </w:p>
        </w:tc>
      </w:tr>
      <w:tr w:rsidR="003B7091" w:rsidRPr="003B7091" w14:paraId="4267EBC2" w14:textId="77777777" w:rsidTr="00C22244">
        <w:trPr>
          <w:jc w:val="center"/>
        </w:trPr>
        <w:tc>
          <w:tcPr>
            <w:tcW w:w="2376" w:type="dxa"/>
            <w:vAlign w:val="center"/>
          </w:tcPr>
          <w:p w14:paraId="6BAEE2A2"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交叉竞合关系</w:t>
            </w:r>
          </w:p>
        </w:tc>
        <w:tc>
          <w:tcPr>
            <w:tcW w:w="6146" w:type="dxa"/>
            <w:vAlign w:val="center"/>
          </w:tcPr>
          <w:p w14:paraId="2F394063" w14:textId="77777777" w:rsidR="003B7091" w:rsidRPr="003B7091" w:rsidRDefault="003B7091" w:rsidP="00C22244">
            <w:pPr>
              <w:widowControl/>
              <w:spacing w:beforeLines="10" w:before="31" w:afterLines="20" w:after="62" w:line="280" w:lineRule="exact"/>
              <w:ind w:firstLine="400"/>
              <w:rPr>
                <w:rFonts w:hint="eastAsia"/>
                <w:sz w:val="21"/>
              </w:rPr>
            </w:pPr>
            <w:r w:rsidRPr="003B7091">
              <w:rPr>
                <w:rFonts w:hint="eastAsia"/>
                <w:sz w:val="21"/>
              </w:rPr>
              <w:t>与非法拘禁罪、非法侵入住宅罪、寻衅滋事罪、故意伤害罪等犯罪之间的关系。择一重处</w:t>
            </w:r>
          </w:p>
        </w:tc>
      </w:tr>
    </w:tbl>
    <w:p w14:paraId="27CC4A7E" w14:textId="77777777" w:rsidR="003B7091" w:rsidRPr="003B7091" w:rsidRDefault="003B7091" w:rsidP="003B7091">
      <w:pPr>
        <w:spacing w:line="384" w:lineRule="exact"/>
        <w:ind w:firstLine="420"/>
        <w:rPr>
          <w:rFonts w:hint="eastAsia"/>
          <w:color w:val="FF0000"/>
        </w:rPr>
      </w:pPr>
    </w:p>
    <w:p w14:paraId="63529585" w14:textId="77777777" w:rsidR="003B7091" w:rsidRPr="003B7091" w:rsidRDefault="003B7091" w:rsidP="003B7091">
      <w:pPr>
        <w:spacing w:line="384" w:lineRule="exact"/>
        <w:ind w:firstLine="420"/>
        <w:rPr>
          <w:rFonts w:hint="eastAsia"/>
        </w:rPr>
      </w:pPr>
      <w:r w:rsidRPr="003B7091">
        <w:rPr>
          <w:rFonts w:hint="eastAsia"/>
          <w:color w:val="FF0000"/>
        </w:rPr>
        <w:t>索债型非法拘禁</w:t>
      </w:r>
      <w:r w:rsidRPr="003B7091">
        <w:rPr>
          <w:rFonts w:hint="eastAsia"/>
        </w:rPr>
        <w:t>（主观为了合法、非法债务）</w:t>
      </w:r>
      <w:r w:rsidRPr="003B7091">
        <w:rPr>
          <w:rFonts w:hint="eastAsia"/>
          <w:color w:val="FF0000"/>
        </w:rPr>
        <w:t>VS催收非法债务罪</w:t>
      </w:r>
      <w:r w:rsidRPr="003B7091">
        <w:rPr>
          <w:rFonts w:hint="eastAsia"/>
        </w:rPr>
        <w:t>（客观有非法债务）</w:t>
      </w:r>
    </w:p>
    <w:p w14:paraId="723EEFAC" w14:textId="77777777" w:rsidR="003B7091" w:rsidRPr="003B7091" w:rsidRDefault="003B7091" w:rsidP="003B7091">
      <w:pPr>
        <w:spacing w:line="384" w:lineRule="exact"/>
        <w:ind w:firstLine="420"/>
        <w:rPr>
          <w:rFonts w:hint="eastAsia"/>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124"/>
        <w:gridCol w:w="2127"/>
        <w:gridCol w:w="1417"/>
        <w:gridCol w:w="3837"/>
      </w:tblGrid>
      <w:tr w:rsidR="003B7091" w:rsidRPr="003B7091" w14:paraId="0256A5FE" w14:textId="77777777" w:rsidTr="00C22244">
        <w:trPr>
          <w:jc w:val="center"/>
        </w:trPr>
        <w:tc>
          <w:tcPr>
            <w:tcW w:w="1124" w:type="dxa"/>
            <w:vAlign w:val="center"/>
          </w:tcPr>
          <w:p w14:paraId="737D89F3"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债务性质</w:t>
            </w:r>
          </w:p>
        </w:tc>
        <w:tc>
          <w:tcPr>
            <w:tcW w:w="2127" w:type="dxa"/>
            <w:vAlign w:val="center"/>
          </w:tcPr>
          <w:p w14:paraId="322221D8"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非法手段（客观）</w:t>
            </w:r>
          </w:p>
        </w:tc>
        <w:tc>
          <w:tcPr>
            <w:tcW w:w="1417" w:type="dxa"/>
            <w:vAlign w:val="center"/>
          </w:tcPr>
          <w:p w14:paraId="62792AF7"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主观目的</w:t>
            </w:r>
          </w:p>
        </w:tc>
        <w:tc>
          <w:tcPr>
            <w:tcW w:w="3837" w:type="dxa"/>
            <w:vAlign w:val="center"/>
          </w:tcPr>
          <w:p w14:paraId="5D723B37"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罪名</w:t>
            </w:r>
          </w:p>
        </w:tc>
      </w:tr>
      <w:tr w:rsidR="003B7091" w:rsidRPr="003B7091" w14:paraId="6BD592CD" w14:textId="77777777" w:rsidTr="00C22244">
        <w:trPr>
          <w:jc w:val="center"/>
        </w:trPr>
        <w:tc>
          <w:tcPr>
            <w:tcW w:w="1124" w:type="dxa"/>
            <w:vAlign w:val="center"/>
          </w:tcPr>
          <w:p w14:paraId="512AC229"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合法债务</w:t>
            </w:r>
          </w:p>
        </w:tc>
        <w:tc>
          <w:tcPr>
            <w:tcW w:w="2127" w:type="dxa"/>
            <w:vMerge w:val="restart"/>
            <w:vAlign w:val="center"/>
          </w:tcPr>
          <w:p w14:paraId="70678446"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剥夺自由</w:t>
            </w:r>
          </w:p>
        </w:tc>
        <w:tc>
          <w:tcPr>
            <w:tcW w:w="1417" w:type="dxa"/>
            <w:vAlign w:val="center"/>
          </w:tcPr>
          <w:p w14:paraId="4E4A590E"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为了讨债</w:t>
            </w:r>
          </w:p>
        </w:tc>
        <w:tc>
          <w:tcPr>
            <w:tcW w:w="3837" w:type="dxa"/>
            <w:vAlign w:val="center"/>
          </w:tcPr>
          <w:p w14:paraId="15475005"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非法拘禁罪</w:t>
            </w:r>
          </w:p>
        </w:tc>
      </w:tr>
      <w:tr w:rsidR="003B7091" w:rsidRPr="003B7091" w14:paraId="42AE692A" w14:textId="77777777" w:rsidTr="00C22244">
        <w:trPr>
          <w:jc w:val="center"/>
        </w:trPr>
        <w:tc>
          <w:tcPr>
            <w:tcW w:w="1124" w:type="dxa"/>
            <w:vMerge w:val="restart"/>
            <w:vAlign w:val="center"/>
          </w:tcPr>
          <w:p w14:paraId="7B6DAB25" w14:textId="77777777" w:rsidR="003B7091" w:rsidRPr="003B7091" w:rsidRDefault="003B7091" w:rsidP="00C22244">
            <w:pPr>
              <w:widowControl/>
              <w:snapToGrid w:val="0"/>
              <w:spacing w:beforeLines="10" w:before="31" w:afterLines="10" w:after="31" w:line="280" w:lineRule="exact"/>
              <w:ind w:firstLine="400"/>
              <w:jc w:val="center"/>
              <w:rPr>
                <w:rFonts w:hint="eastAsia"/>
                <w:sz w:val="21"/>
              </w:rPr>
            </w:pPr>
            <w:r w:rsidRPr="003B7091">
              <w:rPr>
                <w:rFonts w:hint="eastAsia"/>
                <w:sz w:val="21"/>
              </w:rPr>
              <w:t>非法债务</w:t>
            </w:r>
          </w:p>
        </w:tc>
        <w:tc>
          <w:tcPr>
            <w:tcW w:w="2127" w:type="dxa"/>
            <w:vMerge/>
            <w:vAlign w:val="center"/>
          </w:tcPr>
          <w:p w14:paraId="394BA134" w14:textId="77777777" w:rsidR="003B7091" w:rsidRPr="003B7091" w:rsidRDefault="003B7091" w:rsidP="00C22244">
            <w:pPr>
              <w:widowControl/>
              <w:snapToGrid w:val="0"/>
              <w:spacing w:beforeLines="10" w:before="31" w:afterLines="10" w:after="31" w:line="280" w:lineRule="exact"/>
              <w:ind w:firstLine="400"/>
              <w:rPr>
                <w:rFonts w:hint="eastAsia"/>
                <w:sz w:val="21"/>
              </w:rPr>
            </w:pPr>
          </w:p>
        </w:tc>
        <w:tc>
          <w:tcPr>
            <w:tcW w:w="1417" w:type="dxa"/>
            <w:vMerge w:val="restart"/>
            <w:vAlign w:val="center"/>
          </w:tcPr>
          <w:p w14:paraId="25741DFC"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为了讨非法债务</w:t>
            </w:r>
          </w:p>
        </w:tc>
        <w:tc>
          <w:tcPr>
            <w:tcW w:w="3837" w:type="dxa"/>
            <w:vAlign w:val="center"/>
          </w:tcPr>
          <w:p w14:paraId="72AF1B12"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催收非法债务罪（与非法拘禁罪择一重处）</w:t>
            </w:r>
          </w:p>
        </w:tc>
      </w:tr>
      <w:tr w:rsidR="003B7091" w:rsidRPr="003B7091" w14:paraId="70F0B7F5" w14:textId="77777777" w:rsidTr="00C22244">
        <w:trPr>
          <w:jc w:val="center"/>
        </w:trPr>
        <w:tc>
          <w:tcPr>
            <w:tcW w:w="1124" w:type="dxa"/>
            <w:vMerge/>
            <w:vAlign w:val="center"/>
          </w:tcPr>
          <w:p w14:paraId="38055231" w14:textId="77777777" w:rsidR="003B7091" w:rsidRPr="003B7091" w:rsidRDefault="003B7091" w:rsidP="00C22244">
            <w:pPr>
              <w:widowControl/>
              <w:snapToGrid w:val="0"/>
              <w:spacing w:beforeLines="10" w:before="31" w:afterLines="10" w:after="31" w:line="280" w:lineRule="exact"/>
              <w:ind w:firstLine="400"/>
              <w:rPr>
                <w:rFonts w:hint="eastAsia"/>
                <w:sz w:val="21"/>
              </w:rPr>
            </w:pPr>
          </w:p>
        </w:tc>
        <w:tc>
          <w:tcPr>
            <w:tcW w:w="2127" w:type="dxa"/>
            <w:vAlign w:val="center"/>
          </w:tcPr>
          <w:p w14:paraId="3F2EE4C9"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限制自由</w:t>
            </w:r>
          </w:p>
        </w:tc>
        <w:tc>
          <w:tcPr>
            <w:tcW w:w="1417" w:type="dxa"/>
            <w:vMerge/>
            <w:vAlign w:val="center"/>
          </w:tcPr>
          <w:p w14:paraId="050BDBB3" w14:textId="77777777" w:rsidR="003B7091" w:rsidRPr="003B7091" w:rsidRDefault="003B7091" w:rsidP="00C22244">
            <w:pPr>
              <w:widowControl/>
              <w:snapToGrid w:val="0"/>
              <w:spacing w:beforeLines="10" w:before="31" w:afterLines="10" w:after="31" w:line="280" w:lineRule="exact"/>
              <w:ind w:firstLine="400"/>
              <w:rPr>
                <w:rFonts w:hint="eastAsia"/>
                <w:sz w:val="21"/>
              </w:rPr>
            </w:pPr>
          </w:p>
        </w:tc>
        <w:tc>
          <w:tcPr>
            <w:tcW w:w="3837" w:type="dxa"/>
            <w:vAlign w:val="center"/>
          </w:tcPr>
          <w:p w14:paraId="32F80BFD"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催收非法债务罪</w:t>
            </w:r>
          </w:p>
        </w:tc>
      </w:tr>
      <w:tr w:rsidR="003B7091" w:rsidRPr="003B7091" w14:paraId="26D83EA2" w14:textId="77777777" w:rsidTr="00C22244">
        <w:trPr>
          <w:jc w:val="center"/>
        </w:trPr>
        <w:tc>
          <w:tcPr>
            <w:tcW w:w="1124" w:type="dxa"/>
            <w:vMerge/>
            <w:vAlign w:val="center"/>
          </w:tcPr>
          <w:p w14:paraId="5DCE240B" w14:textId="77777777" w:rsidR="003B7091" w:rsidRPr="003B7091" w:rsidRDefault="003B7091" w:rsidP="00C22244">
            <w:pPr>
              <w:widowControl/>
              <w:snapToGrid w:val="0"/>
              <w:spacing w:beforeLines="10" w:before="31" w:afterLines="10" w:after="31" w:line="280" w:lineRule="exact"/>
              <w:ind w:firstLine="400"/>
              <w:rPr>
                <w:rFonts w:hint="eastAsia"/>
                <w:sz w:val="21"/>
              </w:rPr>
            </w:pPr>
          </w:p>
        </w:tc>
        <w:tc>
          <w:tcPr>
            <w:tcW w:w="2127" w:type="dxa"/>
            <w:vAlign w:val="center"/>
          </w:tcPr>
          <w:p w14:paraId="4849A585"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暴力胁迫；侵入住宅；恐吓、跟踪、骚扰</w:t>
            </w:r>
          </w:p>
        </w:tc>
        <w:tc>
          <w:tcPr>
            <w:tcW w:w="1417" w:type="dxa"/>
            <w:vMerge/>
            <w:vAlign w:val="center"/>
          </w:tcPr>
          <w:p w14:paraId="4C5FABE5" w14:textId="77777777" w:rsidR="003B7091" w:rsidRPr="003B7091" w:rsidRDefault="003B7091" w:rsidP="00C22244">
            <w:pPr>
              <w:widowControl/>
              <w:snapToGrid w:val="0"/>
              <w:spacing w:beforeLines="10" w:before="31" w:afterLines="10" w:after="31" w:line="280" w:lineRule="exact"/>
              <w:ind w:firstLine="400"/>
              <w:rPr>
                <w:rFonts w:hint="eastAsia"/>
                <w:sz w:val="21"/>
              </w:rPr>
            </w:pPr>
          </w:p>
        </w:tc>
        <w:tc>
          <w:tcPr>
            <w:tcW w:w="3837" w:type="dxa"/>
            <w:vAlign w:val="center"/>
          </w:tcPr>
          <w:p w14:paraId="0D523C19" w14:textId="77777777" w:rsidR="003B7091" w:rsidRPr="003B7091" w:rsidRDefault="003B7091" w:rsidP="00C22244">
            <w:pPr>
              <w:widowControl/>
              <w:snapToGrid w:val="0"/>
              <w:spacing w:beforeLines="10" w:before="31" w:afterLines="10" w:after="31" w:line="280" w:lineRule="exact"/>
              <w:ind w:firstLine="400"/>
              <w:rPr>
                <w:rFonts w:hint="eastAsia"/>
                <w:sz w:val="21"/>
              </w:rPr>
            </w:pPr>
            <w:r w:rsidRPr="003B7091">
              <w:rPr>
                <w:rFonts w:hint="eastAsia"/>
                <w:sz w:val="21"/>
              </w:rPr>
              <w:t>催收非法债务罪，与寻衅滋事罪、非法侵入住宅罪、故意伤害罪，择一重处</w:t>
            </w:r>
          </w:p>
        </w:tc>
      </w:tr>
    </w:tbl>
    <w:p w14:paraId="50E7A57E" w14:textId="77777777" w:rsidR="003B7091" w:rsidRPr="003B7091" w:rsidRDefault="003B7091" w:rsidP="003B7091">
      <w:pPr>
        <w:spacing w:line="384" w:lineRule="exact"/>
        <w:ind w:firstLine="420"/>
        <w:rPr>
          <w:rFonts w:hint="eastAsia"/>
        </w:rPr>
      </w:pPr>
    </w:p>
    <w:p w14:paraId="61C4A80A"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四、共同犯罪：绑架罪（抢劫罪）与非法拘禁罪，在非法拘禁罪的范围内成立共同犯罪，对共同拘禁行为导致的结果客观负责（主观罪过可能不同）</w:t>
      </w:r>
    </w:p>
    <w:p w14:paraId="506F7C98" w14:textId="33DE5435" w:rsidR="003B7091" w:rsidRPr="00F93F85" w:rsidRDefault="00F93F85" w:rsidP="003B7091">
      <w:pPr>
        <w:spacing w:line="384" w:lineRule="exact"/>
        <w:rPr>
          <w:b/>
          <w:bCs/>
        </w:rPr>
      </w:pPr>
      <w:r w:rsidRPr="00F93F85">
        <w:rPr>
          <w:rFonts w:hint="eastAsia"/>
          <w:b/>
          <w:bCs/>
        </w:rPr>
        <w:t>常考模型：1.绑架罪</w:t>
      </w:r>
    </w:p>
    <w:p w14:paraId="0D0FCE8A" w14:textId="5BDD099C" w:rsidR="00F93F85" w:rsidRPr="00F93F85" w:rsidRDefault="00F93F85" w:rsidP="003B7091">
      <w:pPr>
        <w:spacing w:line="384" w:lineRule="exact"/>
        <w:rPr>
          <w:b/>
          <w:bCs/>
        </w:rPr>
      </w:pPr>
      <w:r w:rsidRPr="00F93F85">
        <w:rPr>
          <w:rFonts w:hint="eastAsia"/>
          <w:b/>
          <w:bCs/>
        </w:rPr>
        <w:t>2.非法拘禁罪</w:t>
      </w:r>
    </w:p>
    <w:p w14:paraId="636C2457" w14:textId="26C449FB" w:rsidR="00F93F85" w:rsidRPr="00F93F85" w:rsidRDefault="00F93F85" w:rsidP="003B7091">
      <w:pPr>
        <w:spacing w:line="384" w:lineRule="exact"/>
        <w:rPr>
          <w:b/>
          <w:bCs/>
        </w:rPr>
      </w:pPr>
      <w:r w:rsidRPr="00F93F85">
        <w:rPr>
          <w:rFonts w:hint="eastAsia"/>
          <w:b/>
          <w:bCs/>
        </w:rPr>
        <w:t>3.法条竞合：以绑架罪论处</w:t>
      </w:r>
    </w:p>
    <w:p w14:paraId="495A5782" w14:textId="1BFB256B" w:rsidR="00F93F85" w:rsidRPr="00F93F85" w:rsidRDefault="00F93F85" w:rsidP="003B7091">
      <w:pPr>
        <w:spacing w:line="384" w:lineRule="exact"/>
        <w:rPr>
          <w:b/>
          <w:bCs/>
        </w:rPr>
      </w:pPr>
      <w:r w:rsidRPr="00F93F85">
        <w:rPr>
          <w:rFonts w:hint="eastAsia"/>
          <w:b/>
          <w:bCs/>
        </w:rPr>
        <w:t>4.杀人</w:t>
      </w:r>
    </w:p>
    <w:p w14:paraId="38C7E06A" w14:textId="075177D4" w:rsidR="00F93F85" w:rsidRPr="00F93F85" w:rsidRDefault="00F93F85" w:rsidP="003B7091">
      <w:pPr>
        <w:spacing w:line="384" w:lineRule="exact"/>
        <w:rPr>
          <w:b/>
          <w:bCs/>
        </w:rPr>
      </w:pPr>
      <w:r w:rsidRPr="00F93F85">
        <w:rPr>
          <w:rFonts w:hint="eastAsia"/>
          <w:b/>
          <w:bCs/>
        </w:rPr>
        <w:t>结果加重犯</w:t>
      </w:r>
    </w:p>
    <w:p w14:paraId="41AF1186" w14:textId="25FFE756" w:rsidR="00F93F85" w:rsidRPr="00F93F85" w:rsidRDefault="00F93F85" w:rsidP="003B7091">
      <w:pPr>
        <w:spacing w:line="384" w:lineRule="exact"/>
        <w:rPr>
          <w:rFonts w:hint="eastAsia"/>
          <w:b/>
          <w:bCs/>
        </w:rPr>
      </w:pPr>
      <w:r w:rsidRPr="00F93F85">
        <w:rPr>
          <w:rFonts w:hint="eastAsia"/>
          <w:b/>
          <w:bCs/>
        </w:rPr>
        <w:t>绑架罪（杀人）</w:t>
      </w:r>
    </w:p>
    <w:bookmarkEnd w:id="4"/>
    <w:p w14:paraId="600BC1D0"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五、绑架罪的</w:t>
      </w:r>
      <w:r w:rsidRPr="003B7091">
        <w:rPr>
          <w:rFonts w:ascii="宋体" w:eastAsia="宋体" w:hAnsi="宋体"/>
          <w:sz w:val="21"/>
        </w:rPr>
        <w:t>承继共犯</w:t>
      </w:r>
      <w:r w:rsidRPr="003B7091">
        <w:rPr>
          <w:rFonts w:ascii="宋体" w:eastAsia="宋体" w:hAnsi="宋体" w:hint="eastAsia"/>
          <w:sz w:val="21"/>
        </w:rPr>
        <w:t>：绑架行为终了之前加入</w:t>
      </w:r>
    </w:p>
    <w:p w14:paraId="3E17264C" w14:textId="77777777" w:rsidR="003B7091" w:rsidRPr="003B7091" w:rsidRDefault="003B7091" w:rsidP="003B7091">
      <w:pPr>
        <w:spacing w:line="384" w:lineRule="exact"/>
        <w:rPr>
          <w:rFonts w:hint="eastAsia"/>
        </w:rPr>
      </w:pPr>
    </w:p>
    <w:p w14:paraId="1925145E"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六、“假绑架”：客观上没有绑架行为，不构成绑架罪；诈骗罪、敲诈勒索罪，想象竞合</w:t>
      </w:r>
    </w:p>
    <w:p w14:paraId="3E8B1D0F" w14:textId="77777777" w:rsidR="003B7091" w:rsidRDefault="003B7091" w:rsidP="003B7091">
      <w:pPr>
        <w:spacing w:line="384" w:lineRule="exact"/>
        <w:rPr>
          <w:rFonts w:hint="eastAsia"/>
        </w:rPr>
      </w:pPr>
    </w:p>
    <w:p w14:paraId="79E6AA27" w14:textId="77777777" w:rsidR="003B7091" w:rsidRPr="003B7091" w:rsidRDefault="003B7091" w:rsidP="003B7091">
      <w:pPr>
        <w:spacing w:line="384" w:lineRule="exact"/>
        <w:rPr>
          <w:rFonts w:hint="eastAsia"/>
        </w:rPr>
      </w:pPr>
    </w:p>
    <w:p w14:paraId="211A94FA" w14:textId="77777777" w:rsidR="003B7091" w:rsidRPr="003B7091" w:rsidRDefault="003B7091" w:rsidP="003B7091">
      <w:pPr>
        <w:spacing w:line="384" w:lineRule="exact"/>
        <w:ind w:firstLine="600"/>
        <w:jc w:val="center"/>
        <w:rPr>
          <w:rFonts w:cs="汉仪大黑简" w:hint="eastAsia"/>
          <w:b/>
          <w:bCs/>
          <w:color w:val="auto"/>
        </w:rPr>
      </w:pPr>
      <w:bookmarkStart w:id="7" w:name="_Toc137731086"/>
      <w:r w:rsidRPr="003B7091">
        <w:rPr>
          <w:rFonts w:cs="汉仪大黑简" w:hint="eastAsia"/>
          <w:b/>
          <w:bCs/>
          <w:color w:val="auto"/>
        </w:rPr>
        <w:lastRenderedPageBreak/>
        <w:t xml:space="preserve">第二部分 </w:t>
      </w:r>
      <w:r w:rsidRPr="003B7091">
        <w:rPr>
          <w:rFonts w:cs="汉仪大黑简"/>
          <w:b/>
          <w:bCs/>
          <w:color w:val="auto"/>
        </w:rPr>
        <w:t xml:space="preserve"> </w:t>
      </w:r>
      <w:r w:rsidRPr="003B7091">
        <w:rPr>
          <w:rFonts w:cs="汉仪大黑简" w:hint="eastAsia"/>
          <w:b/>
          <w:bCs/>
          <w:color w:val="auto"/>
        </w:rPr>
        <w:t>多观点题（通说+胡说）</w:t>
      </w:r>
      <w:bookmarkEnd w:id="7"/>
    </w:p>
    <w:p w14:paraId="13D20993" w14:textId="77777777" w:rsidR="003B7091" w:rsidRPr="003B7091" w:rsidRDefault="003B7091" w:rsidP="003B7091">
      <w:pPr>
        <w:spacing w:line="384" w:lineRule="exact"/>
        <w:ind w:firstLine="428"/>
        <w:rPr>
          <w:rFonts w:hint="eastAsia"/>
          <w:b/>
        </w:rPr>
      </w:pPr>
    </w:p>
    <w:p w14:paraId="7BC5FC34"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一、非法拘禁罪</w:t>
      </w:r>
    </w:p>
    <w:p w14:paraId="756952BF" w14:textId="77777777" w:rsidR="003B7091" w:rsidRPr="003B7091" w:rsidRDefault="003B7091" w:rsidP="003B7091">
      <w:pPr>
        <w:spacing w:line="384" w:lineRule="exact"/>
        <w:ind w:firstLineChars="200" w:firstLine="422"/>
        <w:rPr>
          <w:rFonts w:hint="eastAsia"/>
          <w:b/>
        </w:rPr>
      </w:pPr>
    </w:p>
    <w:p w14:paraId="64984CF7" w14:textId="77777777" w:rsidR="003B7091" w:rsidRPr="003B7091" w:rsidRDefault="003B7091" w:rsidP="003B7091">
      <w:pPr>
        <w:pStyle w:val="4"/>
        <w:tabs>
          <w:tab w:val="left" w:pos="420"/>
        </w:tabs>
        <w:spacing w:before="0" w:after="0" w:line="384" w:lineRule="exact"/>
        <w:ind w:firstLineChars="120" w:firstLine="252"/>
        <w:rPr>
          <w:rFonts w:ascii="宋体" w:eastAsia="宋体" w:hAnsi="宋体" w:hint="eastAsia"/>
          <w:b/>
          <w:color w:val="FF0000"/>
          <w:sz w:val="21"/>
          <w:szCs w:val="21"/>
        </w:rPr>
      </w:pPr>
      <w:r w:rsidRPr="003B7091">
        <w:rPr>
          <w:rFonts w:ascii="宋体" w:eastAsia="宋体" w:hAnsi="宋体" w:hint="eastAsia"/>
          <w:color w:val="000000" w:themeColor="text1"/>
          <w:sz w:val="21"/>
          <w:szCs w:val="21"/>
        </w:rPr>
        <w:t>（一）</w:t>
      </w:r>
      <w:r w:rsidRPr="003B7091">
        <w:rPr>
          <w:rFonts w:ascii="宋体" w:eastAsia="宋体" w:hAnsi="宋体" w:hint="eastAsia"/>
          <w:color w:val="FF0000"/>
          <w:sz w:val="21"/>
          <w:szCs w:val="21"/>
        </w:rPr>
        <w:t>非法拘禁罪中另起犯意杀人、伤害的罪数</w:t>
      </w:r>
    </w:p>
    <w:p w14:paraId="41CD8901" w14:textId="77777777" w:rsidR="003B7091" w:rsidRPr="003B7091" w:rsidRDefault="003B7091" w:rsidP="003B7091">
      <w:pPr>
        <w:adjustRightInd w:val="0"/>
        <w:snapToGrid w:val="0"/>
        <w:spacing w:line="384" w:lineRule="exact"/>
        <w:ind w:firstLineChars="200" w:firstLine="420"/>
        <w:rPr>
          <w:rFonts w:hint="eastAsia"/>
        </w:rPr>
      </w:pPr>
      <w:r w:rsidRPr="003B7091">
        <w:t>在非法拘禁过程中，另起杀人</w:t>
      </w:r>
      <w:r w:rsidRPr="003B7091">
        <w:rPr>
          <w:rFonts w:hint="eastAsia"/>
        </w:rPr>
        <w:t>、伤害犯</w:t>
      </w:r>
      <w:r w:rsidRPr="003B7091">
        <w:t>意而实施杀人</w:t>
      </w:r>
      <w:r w:rsidRPr="003B7091">
        <w:rPr>
          <w:rFonts w:hint="eastAsia"/>
        </w:rPr>
        <w:t>、伤害</w:t>
      </w:r>
      <w:r w:rsidRPr="003B7091">
        <w:t>（</w:t>
      </w:r>
      <w:r w:rsidRPr="003B7091">
        <w:rPr>
          <w:bCs/>
          <w:color w:val="FF0000"/>
        </w:rPr>
        <w:t>暴力与拘禁无关</w:t>
      </w:r>
      <w:r w:rsidRPr="003B7091">
        <w:t>）的</w:t>
      </w:r>
      <w:r w:rsidRPr="003B7091">
        <w:rPr>
          <w:rFonts w:hint="eastAsia"/>
        </w:rPr>
        <w:t>。</w:t>
      </w:r>
    </w:p>
    <w:p w14:paraId="050DCD13" w14:textId="77777777" w:rsidR="003B7091" w:rsidRPr="003B7091" w:rsidRDefault="003B7091" w:rsidP="003B7091">
      <w:pPr>
        <w:adjustRightInd w:val="0"/>
        <w:snapToGrid w:val="0"/>
        <w:spacing w:line="384" w:lineRule="exact"/>
        <w:ind w:firstLineChars="200" w:firstLine="420"/>
        <w:rPr>
          <w:rFonts w:hint="eastAsia"/>
        </w:rPr>
      </w:pPr>
      <w:r w:rsidRPr="003B7091">
        <w:rPr>
          <w:rFonts w:hint="eastAsia"/>
        </w:rPr>
        <w:t>观点一：</w:t>
      </w:r>
      <w:r w:rsidRPr="003B7091">
        <w:t>数罪并罚</w:t>
      </w:r>
      <w:r w:rsidRPr="003B7091">
        <w:rPr>
          <w:rFonts w:hint="eastAsia"/>
        </w:rPr>
        <w:t>。</w:t>
      </w:r>
      <w:r w:rsidRPr="003B7091">
        <w:t>非法拘禁罪、故意</w:t>
      </w:r>
      <w:r w:rsidRPr="003B7091">
        <w:rPr>
          <w:rFonts w:hint="eastAsia"/>
        </w:rPr>
        <w:t>最</w:t>
      </w:r>
      <w:r w:rsidRPr="003B7091">
        <w:t>杀人罪</w:t>
      </w:r>
      <w:r w:rsidRPr="003B7091">
        <w:rPr>
          <w:rFonts w:hint="eastAsia"/>
        </w:rPr>
        <w:t>（故意伤害罪）</w:t>
      </w:r>
      <w:r w:rsidRPr="003B7091">
        <w:t>，数罪并罚</w:t>
      </w:r>
      <w:r w:rsidRPr="003B7091">
        <w:rPr>
          <w:rFonts w:hint="eastAsia"/>
        </w:rPr>
        <w:t>。</w:t>
      </w:r>
    </w:p>
    <w:p w14:paraId="7D80FFFB" w14:textId="77777777" w:rsidR="003B7091" w:rsidRPr="003B7091" w:rsidRDefault="003B7091" w:rsidP="003B7091">
      <w:pPr>
        <w:spacing w:line="384" w:lineRule="exact"/>
        <w:ind w:firstLineChars="200" w:firstLine="420"/>
        <w:rPr>
          <w:rFonts w:hint="eastAsia"/>
        </w:rPr>
      </w:pPr>
      <w:r w:rsidRPr="003B7091">
        <w:rPr>
          <w:rFonts w:hint="eastAsia"/>
        </w:rPr>
        <w:t>观点二：仍定一罪。仍认定为</w:t>
      </w:r>
      <w:r w:rsidRPr="003B7091">
        <w:t>故意杀人罪</w:t>
      </w:r>
      <w:r w:rsidRPr="003B7091">
        <w:rPr>
          <w:rFonts w:hint="eastAsia"/>
        </w:rPr>
        <w:t>，或故意伤害罪（重伤、死亡）。</w:t>
      </w:r>
    </w:p>
    <w:p w14:paraId="58E93538" w14:textId="6271C31C" w:rsidR="003B7091" w:rsidRPr="00BC3298" w:rsidRDefault="00BC3298" w:rsidP="003B7091">
      <w:pPr>
        <w:spacing w:line="384" w:lineRule="exact"/>
        <w:rPr>
          <w:b/>
          <w:bCs/>
        </w:rPr>
      </w:pPr>
      <w:r w:rsidRPr="00BC3298">
        <w:rPr>
          <w:rFonts w:hint="eastAsia"/>
          <w:b/>
          <w:bCs/>
        </w:rPr>
        <w:t>238条后半句——转化犯</w:t>
      </w:r>
    </w:p>
    <w:p w14:paraId="3D6C4C77" w14:textId="1777403B" w:rsidR="00BC3298" w:rsidRPr="00BC3298" w:rsidRDefault="00BC3298" w:rsidP="003B7091">
      <w:pPr>
        <w:spacing w:line="384" w:lineRule="exact"/>
        <w:rPr>
          <w:b/>
          <w:bCs/>
        </w:rPr>
      </w:pPr>
      <w:r w:rsidRPr="00BC3298">
        <w:rPr>
          <w:rFonts w:hint="eastAsia"/>
          <w:b/>
          <w:bCs/>
        </w:rPr>
        <w:t>观点一：理解为想象竞合</w:t>
      </w:r>
    </w:p>
    <w:p w14:paraId="5D45E875" w14:textId="009D8A32" w:rsidR="00BC3298" w:rsidRPr="00BC3298" w:rsidRDefault="00BC3298" w:rsidP="003B7091">
      <w:pPr>
        <w:spacing w:line="384" w:lineRule="exact"/>
        <w:rPr>
          <w:rFonts w:hint="eastAsia"/>
          <w:b/>
          <w:bCs/>
        </w:rPr>
      </w:pPr>
      <w:r w:rsidRPr="00BC3298">
        <w:rPr>
          <w:rFonts w:hint="eastAsia"/>
          <w:b/>
          <w:bCs/>
        </w:rPr>
        <w:t>观点二：理解为拟制规定</w:t>
      </w:r>
      <w:r>
        <w:rPr>
          <w:rFonts w:hint="eastAsia"/>
          <w:b/>
          <w:bCs/>
        </w:rPr>
        <w:t>（不足：不符合罪数原理；不符合罪刑相适应原则；不符合责任原则）</w:t>
      </w:r>
    </w:p>
    <w:p w14:paraId="05AB9B0F"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二、绑架罪</w:t>
      </w:r>
    </w:p>
    <w:p w14:paraId="23684FA4" w14:textId="77777777" w:rsidR="003B7091" w:rsidRPr="003B7091" w:rsidRDefault="003B7091" w:rsidP="003B7091">
      <w:pPr>
        <w:spacing w:line="300" w:lineRule="exact"/>
        <w:ind w:firstLineChars="200" w:firstLine="420"/>
        <w:rPr>
          <w:rFonts w:hint="eastAsia"/>
        </w:rPr>
      </w:pPr>
    </w:p>
    <w:p w14:paraId="73C3FB1A" w14:textId="77777777" w:rsidR="003B7091" w:rsidRPr="003B7091" w:rsidRDefault="003B7091" w:rsidP="003B7091">
      <w:pPr>
        <w:pStyle w:val="4"/>
        <w:tabs>
          <w:tab w:val="left" w:pos="420"/>
        </w:tabs>
        <w:spacing w:before="0" w:after="0" w:line="384" w:lineRule="exact"/>
        <w:ind w:firstLineChars="120" w:firstLine="252"/>
        <w:rPr>
          <w:rFonts w:ascii="宋体" w:eastAsia="宋体" w:hAnsi="宋体" w:hint="eastAsia"/>
          <w:b/>
          <w:color w:val="000000" w:themeColor="text1"/>
          <w:sz w:val="21"/>
          <w:szCs w:val="21"/>
        </w:rPr>
      </w:pPr>
      <w:r w:rsidRPr="003B7091">
        <w:rPr>
          <w:rFonts w:ascii="宋体" w:eastAsia="宋体" w:hAnsi="宋体" w:hint="eastAsia"/>
          <w:color w:val="000000" w:themeColor="text1"/>
          <w:sz w:val="21"/>
          <w:szCs w:val="21"/>
        </w:rPr>
        <w:t>（一）绑架罪的既遂标准</w:t>
      </w:r>
    </w:p>
    <w:p w14:paraId="489C0256" w14:textId="77777777" w:rsidR="003B7091" w:rsidRPr="003B7091" w:rsidRDefault="003B7091" w:rsidP="003B7091">
      <w:pPr>
        <w:pStyle w:val="4"/>
        <w:tabs>
          <w:tab w:val="left" w:pos="420"/>
        </w:tabs>
        <w:spacing w:before="0" w:after="0" w:line="384" w:lineRule="exact"/>
        <w:ind w:firstLineChars="120" w:firstLine="252"/>
        <w:rPr>
          <w:rFonts w:ascii="宋体" w:eastAsia="宋体" w:hAnsi="宋体" w:hint="eastAsia"/>
          <w:b/>
          <w:color w:val="000000" w:themeColor="text1"/>
          <w:sz w:val="21"/>
          <w:szCs w:val="21"/>
        </w:rPr>
      </w:pPr>
      <w:r w:rsidRPr="003B7091">
        <w:rPr>
          <w:rFonts w:ascii="宋体" w:eastAsia="宋体" w:hAnsi="宋体" w:hint="eastAsia"/>
          <w:color w:val="000000" w:themeColor="text1"/>
          <w:sz w:val="21"/>
          <w:szCs w:val="21"/>
        </w:rPr>
        <w:t>（二）绑架罪与抢劫罪的关系</w:t>
      </w:r>
    </w:p>
    <w:p w14:paraId="727ADD4A" w14:textId="77777777" w:rsidR="003B7091" w:rsidRPr="003B7091" w:rsidRDefault="003B7091" w:rsidP="003B7091">
      <w:pPr>
        <w:pStyle w:val="4"/>
        <w:tabs>
          <w:tab w:val="left" w:pos="420"/>
        </w:tabs>
        <w:spacing w:before="0" w:after="0" w:line="384" w:lineRule="exact"/>
        <w:ind w:firstLineChars="120" w:firstLine="252"/>
        <w:rPr>
          <w:rFonts w:ascii="宋体" w:eastAsia="宋体" w:hAnsi="宋体" w:hint="eastAsia"/>
          <w:b/>
          <w:color w:val="FF0000"/>
          <w:sz w:val="21"/>
          <w:szCs w:val="21"/>
        </w:rPr>
      </w:pPr>
      <w:r w:rsidRPr="003B7091">
        <w:rPr>
          <w:rFonts w:ascii="宋体" w:eastAsia="宋体" w:hAnsi="宋体" w:hint="eastAsia"/>
          <w:color w:val="000000" w:themeColor="text1"/>
          <w:sz w:val="21"/>
          <w:szCs w:val="21"/>
        </w:rPr>
        <w:t>（三）</w:t>
      </w:r>
      <w:r w:rsidRPr="003B7091">
        <w:rPr>
          <w:rFonts w:ascii="宋体" w:eastAsia="宋体" w:hAnsi="宋体" w:hint="eastAsia"/>
          <w:color w:val="FF0000"/>
          <w:sz w:val="21"/>
          <w:szCs w:val="21"/>
        </w:rPr>
        <w:t>绑架罪、抢劫罪中“杀而未死受重伤”如何处理？</w:t>
      </w:r>
    </w:p>
    <w:p w14:paraId="6E8864A7" w14:textId="77777777" w:rsidR="003B7091" w:rsidRPr="003B7091" w:rsidRDefault="003B7091" w:rsidP="003B7091">
      <w:pPr>
        <w:spacing w:line="384" w:lineRule="exact"/>
        <w:ind w:firstLineChars="200" w:firstLine="420"/>
        <w:rPr>
          <w:rFonts w:hint="eastAsia"/>
          <w:color w:val="FF0000"/>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080"/>
        <w:gridCol w:w="4425"/>
      </w:tblGrid>
      <w:tr w:rsidR="003B7091" w:rsidRPr="003B7091" w14:paraId="3309778E" w14:textId="77777777" w:rsidTr="00C22244">
        <w:trPr>
          <w:jc w:val="center"/>
        </w:trPr>
        <w:tc>
          <w:tcPr>
            <w:tcW w:w="8505" w:type="dxa"/>
            <w:gridSpan w:val="2"/>
            <w:vAlign w:val="center"/>
          </w:tcPr>
          <w:p w14:paraId="018A55C7"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bCs/>
                <w:sz w:val="21"/>
              </w:rPr>
              <w:t>观点辨析：</w:t>
            </w:r>
            <w:r w:rsidRPr="003B7091">
              <w:rPr>
                <w:rFonts w:hint="eastAsia"/>
                <w:bCs/>
                <w:color w:val="FF0000"/>
                <w:sz w:val="21"/>
              </w:rPr>
              <w:t>绑架罪、抢劫罪中杀而未死受重伤如何处理？</w:t>
            </w:r>
          </w:p>
        </w:tc>
      </w:tr>
      <w:tr w:rsidR="003B7091" w:rsidRPr="003B7091" w14:paraId="02848F05" w14:textId="77777777" w:rsidTr="00C22244">
        <w:trPr>
          <w:jc w:val="center"/>
        </w:trPr>
        <w:tc>
          <w:tcPr>
            <w:tcW w:w="4080" w:type="dxa"/>
            <w:vAlign w:val="center"/>
          </w:tcPr>
          <w:p w14:paraId="0D3C4846"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bCs/>
                <w:sz w:val="21"/>
              </w:rPr>
              <w:t>通说观点：</w:t>
            </w:r>
            <w:r w:rsidRPr="003B7091">
              <w:rPr>
                <w:rFonts w:hint="eastAsia"/>
                <w:sz w:val="21"/>
              </w:rPr>
              <w:t>杀害、致人死亡结果加重犯的未遂</w:t>
            </w:r>
          </w:p>
        </w:tc>
        <w:tc>
          <w:tcPr>
            <w:tcW w:w="4425" w:type="dxa"/>
            <w:vAlign w:val="center"/>
          </w:tcPr>
          <w:p w14:paraId="5CAD618F"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bCs/>
                <w:sz w:val="21"/>
              </w:rPr>
              <w:t>少数观点：</w:t>
            </w:r>
            <w:r w:rsidRPr="003B7091">
              <w:rPr>
                <w:rFonts w:hint="eastAsia"/>
                <w:sz w:val="21"/>
              </w:rPr>
              <w:t>致人重伤结果加重犯的既遂</w:t>
            </w:r>
          </w:p>
        </w:tc>
      </w:tr>
      <w:tr w:rsidR="003B7091" w:rsidRPr="003B7091" w14:paraId="200D4948" w14:textId="77777777" w:rsidTr="00C22244">
        <w:trPr>
          <w:jc w:val="center"/>
        </w:trPr>
        <w:tc>
          <w:tcPr>
            <w:tcW w:w="4080" w:type="dxa"/>
            <w:vAlign w:val="center"/>
          </w:tcPr>
          <w:p w14:paraId="326F695E"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比照</w:t>
            </w:r>
            <w:r w:rsidRPr="003B7091">
              <w:rPr>
                <w:rFonts w:hint="eastAsia"/>
                <w:bCs/>
                <w:color w:val="FF0000"/>
                <w:sz w:val="21"/>
              </w:rPr>
              <w:t>绑架罪杀害被绑架人、抢劫罪致死的结果加重犯的既遂，可以从轻、减轻</w:t>
            </w:r>
          </w:p>
        </w:tc>
        <w:tc>
          <w:tcPr>
            <w:tcW w:w="4425" w:type="dxa"/>
            <w:vAlign w:val="center"/>
          </w:tcPr>
          <w:p w14:paraId="7729F79D" w14:textId="77777777" w:rsidR="003B7091" w:rsidRPr="003B7091" w:rsidRDefault="003B7091" w:rsidP="00C22244">
            <w:pPr>
              <w:adjustRightInd w:val="0"/>
              <w:snapToGrid w:val="0"/>
              <w:spacing w:beforeLines="10" w:before="31" w:afterLines="20" w:after="62" w:line="280" w:lineRule="exact"/>
              <w:ind w:firstLine="400"/>
              <w:rPr>
                <w:rFonts w:hint="eastAsia"/>
                <w:sz w:val="21"/>
              </w:rPr>
            </w:pPr>
            <w:r w:rsidRPr="003B7091">
              <w:rPr>
                <w:rFonts w:hint="eastAsia"/>
                <w:sz w:val="21"/>
              </w:rPr>
              <w:t>直接按照</w:t>
            </w:r>
            <w:r w:rsidRPr="003B7091">
              <w:rPr>
                <w:rFonts w:hint="eastAsia"/>
                <w:bCs/>
                <w:color w:val="FF0000"/>
                <w:sz w:val="21"/>
              </w:rPr>
              <w:t>绑架罪故意伤害致人重伤、抢劫罪致人重伤的结果加重犯的既遂处罚</w:t>
            </w:r>
          </w:p>
        </w:tc>
      </w:tr>
    </w:tbl>
    <w:p w14:paraId="38C123C0" w14:textId="77777777" w:rsidR="003B7091" w:rsidRPr="003B7091" w:rsidRDefault="003B7091" w:rsidP="003B7091">
      <w:pPr>
        <w:snapToGrid w:val="0"/>
        <w:spacing w:line="384" w:lineRule="exact"/>
        <w:rPr>
          <w:rFonts w:hint="eastAsia"/>
        </w:rPr>
      </w:pPr>
    </w:p>
    <w:p w14:paraId="6485595C" w14:textId="77777777" w:rsidR="003B7091" w:rsidRPr="00BC3298" w:rsidRDefault="003B7091" w:rsidP="003B7091">
      <w:pPr>
        <w:spacing w:line="384" w:lineRule="exact"/>
        <w:ind w:firstLineChars="200" w:firstLine="422"/>
        <w:rPr>
          <w:rFonts w:hint="eastAsia"/>
          <w:b/>
          <w:color w:val="auto"/>
        </w:rPr>
      </w:pPr>
      <w:r w:rsidRPr="00BC3298">
        <w:rPr>
          <w:rFonts w:hint="eastAsia"/>
          <w:b/>
          <w:color w:val="auto"/>
        </w:rPr>
        <w:t>1．观点一：绑架罪、抢劫罪中“杀而未死受重伤”，</w:t>
      </w:r>
      <w:bookmarkStart w:id="8" w:name="_Hlk9159821"/>
      <w:r w:rsidRPr="00BC3298">
        <w:rPr>
          <w:rFonts w:hint="eastAsia"/>
          <w:b/>
          <w:color w:val="auto"/>
        </w:rPr>
        <w:t>系绑架中杀害被绑架人的“结果加重犯的未遂”</w:t>
      </w:r>
      <w:bookmarkEnd w:id="8"/>
      <w:r w:rsidRPr="00BC3298">
        <w:rPr>
          <w:rFonts w:hint="eastAsia"/>
          <w:b/>
          <w:color w:val="auto"/>
        </w:rPr>
        <w:t>。</w:t>
      </w:r>
    </w:p>
    <w:p w14:paraId="6AC20BBD" w14:textId="77777777" w:rsidR="003B7091" w:rsidRPr="00BC3298" w:rsidRDefault="003B7091" w:rsidP="003B7091">
      <w:pPr>
        <w:spacing w:line="384" w:lineRule="exact"/>
        <w:ind w:firstLineChars="200" w:firstLine="422"/>
        <w:rPr>
          <w:rFonts w:hint="eastAsia"/>
          <w:b/>
          <w:color w:val="auto"/>
        </w:rPr>
      </w:pPr>
      <w:r w:rsidRPr="00BC3298">
        <w:rPr>
          <w:rFonts w:hint="eastAsia"/>
          <w:b/>
          <w:color w:val="auto"/>
        </w:rPr>
        <w:t>2．观点二：绑架罪、抢劫罪中“杀而未死受重伤”，</w:t>
      </w:r>
      <w:bookmarkStart w:id="9" w:name="_Hlk9159899"/>
      <w:r w:rsidRPr="00BC3298">
        <w:rPr>
          <w:rFonts w:hint="eastAsia"/>
          <w:b/>
          <w:color w:val="auto"/>
        </w:rPr>
        <w:t>直接按照绑架罪故意伤害致人重伤、抢劫罪致人重伤，即“结果加重犯的既遂”处罚</w:t>
      </w:r>
      <w:bookmarkEnd w:id="9"/>
      <w:r w:rsidRPr="00BC3298">
        <w:rPr>
          <w:rFonts w:hint="eastAsia"/>
          <w:b/>
          <w:color w:val="auto"/>
        </w:rPr>
        <w:t>。这样才能保证罪刑均衡。</w:t>
      </w:r>
    </w:p>
    <w:p w14:paraId="31495263" w14:textId="77777777" w:rsidR="003B7091" w:rsidRPr="003B7091" w:rsidRDefault="003B7091" w:rsidP="003B7091">
      <w:pPr>
        <w:spacing w:line="300" w:lineRule="exact"/>
        <w:rPr>
          <w:rFonts w:hint="eastAsia"/>
          <w:b/>
        </w:rPr>
      </w:pPr>
    </w:p>
    <w:p w14:paraId="64EA7C0D"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四、强奸罪</w:t>
      </w:r>
    </w:p>
    <w:p w14:paraId="12A5E1A2" w14:textId="77777777" w:rsidR="003B7091" w:rsidRPr="003B7091" w:rsidRDefault="003B7091" w:rsidP="003B7091">
      <w:pPr>
        <w:spacing w:line="384" w:lineRule="exact"/>
        <w:ind w:firstLineChars="200" w:firstLine="420"/>
        <w:rPr>
          <w:rFonts w:hint="eastAsia"/>
        </w:rPr>
      </w:pPr>
      <w:r w:rsidRPr="003B7091">
        <w:rPr>
          <w:rFonts w:hint="eastAsia"/>
        </w:rPr>
        <w:t>强奸罪加重犯“轮奸”的含义</w:t>
      </w:r>
    </w:p>
    <w:p w14:paraId="00CDAE57" w14:textId="77777777" w:rsidR="003B7091" w:rsidRDefault="003B7091" w:rsidP="003B7091">
      <w:pPr>
        <w:widowControl/>
        <w:spacing w:line="384" w:lineRule="exact"/>
        <w:rPr>
          <w:rFonts w:cs="汉仪书宋二简" w:hint="eastAsia"/>
          <w:color w:val="FF0000"/>
          <w:kern w:val="0"/>
        </w:rPr>
      </w:pPr>
    </w:p>
    <w:p w14:paraId="6DA5F2B4" w14:textId="77777777" w:rsidR="003B7091" w:rsidRPr="003B7091" w:rsidRDefault="003B7091" w:rsidP="003B7091">
      <w:pPr>
        <w:widowControl/>
        <w:spacing w:line="384" w:lineRule="exact"/>
        <w:rPr>
          <w:rFonts w:hint="eastAsia"/>
        </w:rPr>
      </w:pPr>
    </w:p>
    <w:p w14:paraId="125CDEF4" w14:textId="3FBB56E5" w:rsidR="003B7091" w:rsidRPr="003B7091" w:rsidRDefault="003B7091" w:rsidP="003B7091">
      <w:pPr>
        <w:pStyle w:val="1"/>
        <w:spacing w:line="440" w:lineRule="exact"/>
        <w:jc w:val="center"/>
        <w:rPr>
          <w:rFonts w:ascii="宋体" w:eastAsia="宋体" w:hAnsi="宋体" w:cs="汉仪大宋简" w:hint="eastAsia"/>
          <w:color w:val="auto"/>
          <w:sz w:val="21"/>
          <w:szCs w:val="21"/>
        </w:rPr>
      </w:pPr>
      <w:bookmarkStart w:id="10" w:name="_Toc137731087"/>
      <w:bookmarkStart w:id="11" w:name="_Toc199928711"/>
      <w:r w:rsidRPr="003B7091">
        <w:rPr>
          <w:rFonts w:ascii="宋体" w:eastAsia="宋体" w:hAnsi="宋体" w:cs="汉仪大宋简" w:hint="eastAsia"/>
          <w:color w:val="auto"/>
          <w:sz w:val="21"/>
          <w:szCs w:val="21"/>
        </w:rPr>
        <w:t>专题十二  贿赂犯罪</w:t>
      </w:r>
      <w:bookmarkEnd w:id="10"/>
      <w:bookmarkEnd w:id="11"/>
      <w:r w:rsidRPr="003B7091">
        <w:rPr>
          <w:rFonts w:ascii="宋体" w:eastAsia="宋体" w:hAnsi="宋体" w:cs="汉仪大宋简" w:hint="eastAsia"/>
          <w:color w:val="auto"/>
          <w:sz w:val="21"/>
          <w:szCs w:val="21"/>
        </w:rPr>
        <w:t>（</w:t>
      </w:r>
      <w:r w:rsidR="00BC3298">
        <w:rPr>
          <w:rFonts w:ascii="宋体" w:eastAsia="宋体" w:hAnsi="宋体" w:cs="汉仪大宋简" w:hint="eastAsia"/>
          <w:color w:val="auto"/>
          <w:sz w:val="21"/>
          <w:szCs w:val="21"/>
        </w:rPr>
        <w:t>11</w:t>
      </w:r>
      <w:r w:rsidRPr="003B7091">
        <w:rPr>
          <w:rFonts w:ascii="宋体" w:eastAsia="宋体" w:hAnsi="宋体" w:cs="汉仪大宋简" w:hint="eastAsia"/>
          <w:color w:val="auto"/>
          <w:sz w:val="21"/>
          <w:szCs w:val="21"/>
        </w:rPr>
        <w:t>:</w:t>
      </w:r>
      <w:r w:rsidR="00394E50">
        <w:rPr>
          <w:rFonts w:ascii="宋体" w:eastAsia="宋体" w:hAnsi="宋体" w:cs="汉仪大宋简" w:hint="eastAsia"/>
          <w:color w:val="auto"/>
          <w:sz w:val="21"/>
          <w:szCs w:val="21"/>
        </w:rPr>
        <w:t>20</w:t>
      </w:r>
      <w:r w:rsidRPr="003B7091">
        <w:rPr>
          <w:rFonts w:ascii="宋体" w:eastAsia="宋体" w:hAnsi="宋体" w:cs="汉仪大宋简" w:hint="eastAsia"/>
          <w:color w:val="auto"/>
          <w:sz w:val="21"/>
          <w:szCs w:val="21"/>
        </w:rPr>
        <w:t>—</w:t>
      </w:r>
      <w:r w:rsidR="006F0733">
        <w:rPr>
          <w:rFonts w:ascii="宋体" w:eastAsia="宋体" w:hAnsi="宋体" w:cs="汉仪大宋简" w:hint="eastAsia"/>
          <w:color w:val="auto"/>
          <w:sz w:val="21"/>
          <w:szCs w:val="21"/>
        </w:rPr>
        <w:t>11</w:t>
      </w:r>
      <w:r w:rsidRPr="003B7091">
        <w:rPr>
          <w:rFonts w:ascii="宋体" w:eastAsia="宋体" w:hAnsi="宋体" w:cs="汉仪大宋简" w:hint="eastAsia"/>
          <w:color w:val="auto"/>
          <w:sz w:val="21"/>
          <w:szCs w:val="21"/>
        </w:rPr>
        <w:t>:</w:t>
      </w:r>
      <w:r w:rsidR="006F0733">
        <w:rPr>
          <w:rFonts w:ascii="宋体" w:eastAsia="宋体" w:hAnsi="宋体" w:cs="汉仪大宋简" w:hint="eastAsia"/>
          <w:color w:val="auto"/>
          <w:sz w:val="21"/>
          <w:szCs w:val="21"/>
        </w:rPr>
        <w:t>49</w:t>
      </w:r>
      <w:r w:rsidRPr="003B7091">
        <w:rPr>
          <w:rFonts w:ascii="宋体" w:eastAsia="宋体" w:hAnsi="宋体" w:cs="汉仪大宋简" w:hint="eastAsia"/>
          <w:color w:val="auto"/>
          <w:sz w:val="21"/>
          <w:szCs w:val="21"/>
        </w:rPr>
        <w:t>）</w:t>
      </w:r>
    </w:p>
    <w:p w14:paraId="0FE1E387" w14:textId="77777777" w:rsidR="003B7091" w:rsidRPr="003B7091" w:rsidRDefault="003B7091" w:rsidP="003B7091">
      <w:pPr>
        <w:widowControl/>
        <w:spacing w:line="384" w:lineRule="exact"/>
        <w:rPr>
          <w:rFonts w:hint="eastAsia"/>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579"/>
        <w:gridCol w:w="1522"/>
        <w:gridCol w:w="2733"/>
        <w:gridCol w:w="1671"/>
      </w:tblGrid>
      <w:tr w:rsidR="003B7091" w:rsidRPr="003B7091" w14:paraId="60FCAC57" w14:textId="77777777" w:rsidTr="00C22244">
        <w:trPr>
          <w:jc w:val="center"/>
        </w:trPr>
        <w:tc>
          <w:tcPr>
            <w:tcW w:w="4101" w:type="dxa"/>
            <w:gridSpan w:val="2"/>
            <w:vAlign w:val="center"/>
          </w:tcPr>
          <w:p w14:paraId="67E25DF3" w14:textId="77777777" w:rsidR="003B7091" w:rsidRPr="003B7091" w:rsidRDefault="003B7091" w:rsidP="00C22244">
            <w:pPr>
              <w:widowControl/>
              <w:snapToGrid w:val="0"/>
              <w:spacing w:beforeLines="10" w:before="31" w:afterLines="20" w:after="62" w:line="280" w:lineRule="exact"/>
              <w:ind w:firstLine="400"/>
              <w:jc w:val="center"/>
              <w:rPr>
                <w:rFonts w:hint="eastAsia"/>
                <w:bCs/>
                <w:sz w:val="21"/>
              </w:rPr>
            </w:pPr>
            <w:r w:rsidRPr="003B7091">
              <w:rPr>
                <w:rFonts w:hint="eastAsia"/>
                <w:bCs/>
                <w:sz w:val="21"/>
              </w:rPr>
              <w:t>收钱方（承诺）</w:t>
            </w:r>
          </w:p>
        </w:tc>
        <w:tc>
          <w:tcPr>
            <w:tcW w:w="4404" w:type="dxa"/>
            <w:gridSpan w:val="2"/>
            <w:vAlign w:val="center"/>
          </w:tcPr>
          <w:p w14:paraId="723B1E0C" w14:textId="77777777" w:rsidR="003B7091" w:rsidRPr="003B7091" w:rsidRDefault="003B7091" w:rsidP="00C22244">
            <w:pPr>
              <w:widowControl/>
              <w:snapToGrid w:val="0"/>
              <w:spacing w:beforeLines="10" w:before="31" w:afterLines="20" w:after="62" w:line="280" w:lineRule="exact"/>
              <w:ind w:firstLine="400"/>
              <w:jc w:val="center"/>
              <w:rPr>
                <w:rFonts w:hint="eastAsia"/>
                <w:bCs/>
                <w:sz w:val="21"/>
              </w:rPr>
            </w:pPr>
            <w:r w:rsidRPr="003B7091">
              <w:rPr>
                <w:rFonts w:hint="eastAsia"/>
                <w:bCs/>
                <w:sz w:val="21"/>
              </w:rPr>
              <w:t>送钱方（为了不正当利益）</w:t>
            </w:r>
          </w:p>
        </w:tc>
      </w:tr>
      <w:tr w:rsidR="003B7091" w:rsidRPr="003B7091" w14:paraId="2F275316" w14:textId="77777777" w:rsidTr="00C22244">
        <w:trPr>
          <w:jc w:val="center"/>
        </w:trPr>
        <w:tc>
          <w:tcPr>
            <w:tcW w:w="2579" w:type="dxa"/>
            <w:vMerge w:val="restart"/>
            <w:vAlign w:val="center"/>
          </w:tcPr>
          <w:p w14:paraId="586C7AB8"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lastRenderedPageBreak/>
              <w:t>国家工作人员</w:t>
            </w:r>
          </w:p>
        </w:tc>
        <w:tc>
          <w:tcPr>
            <w:tcW w:w="1522" w:type="dxa"/>
            <w:vMerge w:val="restart"/>
            <w:vAlign w:val="center"/>
          </w:tcPr>
          <w:p w14:paraId="54ACBB03"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受贿罪（普通；斡旋[不正当]）</w:t>
            </w:r>
          </w:p>
        </w:tc>
        <w:tc>
          <w:tcPr>
            <w:tcW w:w="2733" w:type="dxa"/>
            <w:vAlign w:val="center"/>
          </w:tcPr>
          <w:p w14:paraId="018F3796"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自然人→国工</w:t>
            </w:r>
          </w:p>
        </w:tc>
        <w:tc>
          <w:tcPr>
            <w:tcW w:w="1671" w:type="dxa"/>
            <w:vAlign w:val="center"/>
          </w:tcPr>
          <w:p w14:paraId="6E5432A2"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行贿罪</w:t>
            </w:r>
          </w:p>
        </w:tc>
      </w:tr>
      <w:tr w:rsidR="003B7091" w:rsidRPr="003B7091" w14:paraId="4503C295" w14:textId="77777777" w:rsidTr="00C22244">
        <w:trPr>
          <w:jc w:val="center"/>
        </w:trPr>
        <w:tc>
          <w:tcPr>
            <w:tcW w:w="2579" w:type="dxa"/>
            <w:vMerge/>
            <w:vAlign w:val="center"/>
          </w:tcPr>
          <w:p w14:paraId="12AB371B" w14:textId="77777777" w:rsidR="003B7091" w:rsidRPr="003B7091" w:rsidRDefault="003B7091" w:rsidP="00C22244">
            <w:pPr>
              <w:widowControl/>
              <w:snapToGrid w:val="0"/>
              <w:spacing w:beforeLines="10" w:before="31" w:afterLines="20" w:after="62" w:line="280" w:lineRule="exact"/>
              <w:ind w:firstLine="400"/>
              <w:rPr>
                <w:rFonts w:hint="eastAsia"/>
                <w:sz w:val="21"/>
              </w:rPr>
            </w:pPr>
          </w:p>
        </w:tc>
        <w:tc>
          <w:tcPr>
            <w:tcW w:w="1522" w:type="dxa"/>
            <w:vMerge/>
            <w:vAlign w:val="center"/>
          </w:tcPr>
          <w:p w14:paraId="4D6DBE8E"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p>
        </w:tc>
        <w:tc>
          <w:tcPr>
            <w:tcW w:w="2733" w:type="dxa"/>
            <w:vAlign w:val="center"/>
          </w:tcPr>
          <w:p w14:paraId="06342CD3" w14:textId="77777777" w:rsidR="003B7091" w:rsidRPr="003B7091" w:rsidRDefault="003B7091" w:rsidP="00C22244">
            <w:pPr>
              <w:widowControl/>
              <w:snapToGrid w:val="0"/>
              <w:spacing w:beforeLines="10" w:before="31" w:afterLines="20" w:after="62" w:line="280" w:lineRule="exact"/>
              <w:ind w:firstLine="400"/>
              <w:rPr>
                <w:rFonts w:hint="eastAsia"/>
                <w:sz w:val="21"/>
              </w:rPr>
            </w:pPr>
            <w:r w:rsidRPr="003B7091">
              <w:rPr>
                <w:rFonts w:hint="eastAsia"/>
                <w:sz w:val="21"/>
              </w:rPr>
              <w:t>单位→国工</w:t>
            </w:r>
          </w:p>
        </w:tc>
        <w:tc>
          <w:tcPr>
            <w:tcW w:w="1671" w:type="dxa"/>
            <w:vAlign w:val="center"/>
          </w:tcPr>
          <w:p w14:paraId="1AA848F6"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单位行贿罪</w:t>
            </w:r>
          </w:p>
        </w:tc>
      </w:tr>
      <w:tr w:rsidR="003B7091" w:rsidRPr="003B7091" w14:paraId="3C4AAED0" w14:textId="77777777" w:rsidTr="00C22244">
        <w:trPr>
          <w:jc w:val="center"/>
        </w:trPr>
        <w:tc>
          <w:tcPr>
            <w:tcW w:w="2579" w:type="dxa"/>
            <w:vAlign w:val="center"/>
          </w:tcPr>
          <w:p w14:paraId="3C4CB754" w14:textId="77777777" w:rsidR="003B7091" w:rsidRPr="003B7091" w:rsidRDefault="003B7091" w:rsidP="00C22244">
            <w:pPr>
              <w:widowControl/>
              <w:snapToGrid w:val="0"/>
              <w:spacing w:beforeLines="10" w:before="31" w:afterLines="20" w:after="62" w:line="280" w:lineRule="exact"/>
              <w:ind w:firstLine="400"/>
              <w:rPr>
                <w:rFonts w:hint="eastAsia"/>
                <w:sz w:val="21"/>
              </w:rPr>
            </w:pPr>
            <w:r w:rsidRPr="003B7091">
              <w:rPr>
                <w:rFonts w:hint="eastAsia"/>
                <w:sz w:val="21"/>
              </w:rPr>
              <w:t>国工、离职国工近亲属、关系密切人；离职国工</w:t>
            </w:r>
          </w:p>
        </w:tc>
        <w:tc>
          <w:tcPr>
            <w:tcW w:w="1522" w:type="dxa"/>
            <w:vAlign w:val="center"/>
          </w:tcPr>
          <w:p w14:paraId="6621EC40"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利用影响力受贿罪[不正当]</w:t>
            </w:r>
          </w:p>
        </w:tc>
        <w:tc>
          <w:tcPr>
            <w:tcW w:w="2733" w:type="dxa"/>
            <w:vAlign w:val="center"/>
          </w:tcPr>
          <w:p w14:paraId="3E71522E" w14:textId="77777777" w:rsidR="003B7091" w:rsidRPr="003B7091" w:rsidRDefault="003B7091" w:rsidP="00C22244">
            <w:pPr>
              <w:widowControl/>
              <w:snapToGrid w:val="0"/>
              <w:spacing w:beforeLines="10" w:before="31" w:afterLines="20" w:after="62" w:line="280" w:lineRule="exact"/>
              <w:ind w:firstLine="400"/>
              <w:rPr>
                <w:rFonts w:hint="eastAsia"/>
                <w:sz w:val="21"/>
              </w:rPr>
            </w:pPr>
            <w:r w:rsidRPr="003B7091">
              <w:rPr>
                <w:rFonts w:hint="eastAsia"/>
                <w:sz w:val="21"/>
              </w:rPr>
              <w:t>自然人→国工、离职国工近亲属、关系密切人；离职国工</w:t>
            </w:r>
          </w:p>
        </w:tc>
        <w:tc>
          <w:tcPr>
            <w:tcW w:w="1671" w:type="dxa"/>
            <w:vAlign w:val="center"/>
          </w:tcPr>
          <w:p w14:paraId="1C6A7D03"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对有影响力的人行贿罪</w:t>
            </w:r>
          </w:p>
        </w:tc>
      </w:tr>
      <w:tr w:rsidR="003B7091" w:rsidRPr="003B7091" w14:paraId="43F2563B" w14:textId="77777777" w:rsidTr="00C22244">
        <w:trPr>
          <w:jc w:val="center"/>
        </w:trPr>
        <w:tc>
          <w:tcPr>
            <w:tcW w:w="2579" w:type="dxa"/>
            <w:vAlign w:val="center"/>
          </w:tcPr>
          <w:p w14:paraId="1821296C"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国家机关、国有单位</w:t>
            </w:r>
          </w:p>
        </w:tc>
        <w:tc>
          <w:tcPr>
            <w:tcW w:w="1522" w:type="dxa"/>
            <w:vAlign w:val="center"/>
          </w:tcPr>
          <w:p w14:paraId="4B3ECF21"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单位受贿罪</w:t>
            </w:r>
          </w:p>
        </w:tc>
        <w:tc>
          <w:tcPr>
            <w:tcW w:w="2733" w:type="dxa"/>
            <w:vAlign w:val="center"/>
          </w:tcPr>
          <w:p w14:paraId="439CF5FC"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自然人、单位→国家机关、国有单位</w:t>
            </w:r>
          </w:p>
        </w:tc>
        <w:tc>
          <w:tcPr>
            <w:tcW w:w="1671" w:type="dxa"/>
            <w:vAlign w:val="center"/>
          </w:tcPr>
          <w:p w14:paraId="7795ABF2"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对单位行贿罪</w:t>
            </w:r>
          </w:p>
        </w:tc>
      </w:tr>
      <w:tr w:rsidR="003B7091" w:rsidRPr="003B7091" w14:paraId="23DBA33E" w14:textId="77777777" w:rsidTr="00C22244">
        <w:trPr>
          <w:jc w:val="center"/>
        </w:trPr>
        <w:tc>
          <w:tcPr>
            <w:tcW w:w="2579" w:type="dxa"/>
            <w:vAlign w:val="center"/>
          </w:tcPr>
          <w:p w14:paraId="42E2DDE4"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非国家工作人员</w:t>
            </w:r>
          </w:p>
        </w:tc>
        <w:tc>
          <w:tcPr>
            <w:tcW w:w="1522" w:type="dxa"/>
            <w:vAlign w:val="center"/>
          </w:tcPr>
          <w:p w14:paraId="1467401C"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非国家工作人员受贿罪</w:t>
            </w:r>
          </w:p>
        </w:tc>
        <w:tc>
          <w:tcPr>
            <w:tcW w:w="2733" w:type="dxa"/>
            <w:vAlign w:val="center"/>
          </w:tcPr>
          <w:p w14:paraId="58132233"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自然人、单位→非国工</w:t>
            </w:r>
          </w:p>
        </w:tc>
        <w:tc>
          <w:tcPr>
            <w:tcW w:w="1671" w:type="dxa"/>
            <w:vAlign w:val="center"/>
          </w:tcPr>
          <w:p w14:paraId="7113E8EC" w14:textId="77777777" w:rsidR="003B7091" w:rsidRPr="003B7091" w:rsidRDefault="003B7091" w:rsidP="00C22244">
            <w:pPr>
              <w:widowControl/>
              <w:snapToGrid w:val="0"/>
              <w:spacing w:beforeLines="10" w:before="31" w:afterLines="20" w:after="62" w:line="280" w:lineRule="exact"/>
              <w:ind w:firstLine="400"/>
              <w:rPr>
                <w:rFonts w:hint="eastAsia"/>
                <w:color w:val="FF0000"/>
                <w:sz w:val="21"/>
              </w:rPr>
            </w:pPr>
            <w:r w:rsidRPr="003B7091">
              <w:rPr>
                <w:rFonts w:hint="eastAsia"/>
                <w:color w:val="FF0000"/>
                <w:sz w:val="21"/>
              </w:rPr>
              <w:t>对非国家工作人员行贿罪</w:t>
            </w:r>
          </w:p>
        </w:tc>
      </w:tr>
      <w:tr w:rsidR="003B7091" w:rsidRPr="003B7091" w14:paraId="22F8021F" w14:textId="77777777" w:rsidTr="00C22244">
        <w:trPr>
          <w:jc w:val="center"/>
        </w:trPr>
        <w:tc>
          <w:tcPr>
            <w:tcW w:w="8505" w:type="dxa"/>
            <w:gridSpan w:val="4"/>
            <w:vAlign w:val="center"/>
          </w:tcPr>
          <w:p w14:paraId="3C123E97" w14:textId="77777777" w:rsidR="003B7091" w:rsidRPr="003B7091" w:rsidRDefault="003B7091" w:rsidP="00C22244">
            <w:pPr>
              <w:widowControl/>
              <w:snapToGrid w:val="0"/>
              <w:spacing w:beforeLines="10" w:before="31" w:afterLines="20" w:after="62" w:line="280" w:lineRule="exact"/>
              <w:ind w:firstLine="400"/>
              <w:rPr>
                <w:rFonts w:hint="eastAsia"/>
                <w:b/>
                <w:sz w:val="21"/>
              </w:rPr>
            </w:pPr>
            <w:r w:rsidRPr="003B7091">
              <w:rPr>
                <w:rFonts w:hint="eastAsia"/>
                <w:sz w:val="21"/>
              </w:rPr>
              <w:t>自然人→介绍自然人、单位→向国工自然人：</w:t>
            </w:r>
            <w:r w:rsidRPr="003B7091">
              <w:rPr>
                <w:rFonts w:hint="eastAsia"/>
                <w:color w:val="FF0000"/>
                <w:sz w:val="21"/>
              </w:rPr>
              <w:t>介绍贿赂罪</w:t>
            </w:r>
          </w:p>
        </w:tc>
      </w:tr>
    </w:tbl>
    <w:p w14:paraId="1F761BE2" w14:textId="77777777" w:rsidR="003B7091" w:rsidRPr="003B7091" w:rsidRDefault="003B7091" w:rsidP="003B7091">
      <w:pPr>
        <w:spacing w:line="384" w:lineRule="exact"/>
        <w:rPr>
          <w:rFonts w:hint="eastAsia"/>
        </w:rPr>
      </w:pPr>
    </w:p>
    <w:p w14:paraId="11185E8F" w14:textId="77777777" w:rsidR="003B7091" w:rsidRPr="00394E50" w:rsidRDefault="003B7091" w:rsidP="003B7091">
      <w:pPr>
        <w:snapToGrid w:val="0"/>
        <w:spacing w:line="384" w:lineRule="exact"/>
        <w:ind w:firstLineChars="200" w:firstLine="422"/>
        <w:rPr>
          <w:rFonts w:hint="eastAsia"/>
          <w:b/>
          <w:bCs/>
          <w:color w:val="auto"/>
        </w:rPr>
      </w:pPr>
      <w:r w:rsidRPr="00394E50">
        <w:rPr>
          <w:rFonts w:hint="eastAsia"/>
          <w:b/>
          <w:bCs/>
          <w:color w:val="auto"/>
        </w:rPr>
        <w:t>连环贿赂的推理方法：从最后办事人“倒着推”，不同身份者各自认定</w:t>
      </w:r>
    </w:p>
    <w:p w14:paraId="6EF042ED" w14:textId="77777777" w:rsidR="003B7091" w:rsidRPr="003B7091" w:rsidRDefault="003B7091" w:rsidP="003B7091">
      <w:pPr>
        <w:spacing w:line="384" w:lineRule="exact"/>
        <w:rPr>
          <w:rFonts w:hint="eastAsia"/>
        </w:rPr>
      </w:pPr>
    </w:p>
    <w:p w14:paraId="12447A08"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一、国家工作人员</w:t>
      </w:r>
    </w:p>
    <w:p w14:paraId="680A492A" w14:textId="77777777" w:rsidR="003B7091" w:rsidRPr="003B7091" w:rsidRDefault="003B7091" w:rsidP="003B7091">
      <w:pPr>
        <w:adjustRightInd w:val="0"/>
        <w:snapToGrid w:val="0"/>
        <w:spacing w:line="384" w:lineRule="exact"/>
        <w:ind w:firstLineChars="200" w:firstLine="420"/>
        <w:rPr>
          <w:rFonts w:hint="eastAsia"/>
          <w:b/>
        </w:rPr>
      </w:pPr>
      <w:r w:rsidRPr="003B7091">
        <w:rPr>
          <w:rFonts w:hint="eastAsia"/>
          <w:bCs/>
        </w:rPr>
        <w:t>1．普通受贿（索取贿赂、收受贿赂）：收受财物时，</w:t>
      </w:r>
      <w:r w:rsidRPr="003B7091">
        <w:rPr>
          <w:rFonts w:hint="eastAsia"/>
          <w:color w:val="FF0000"/>
        </w:rPr>
        <w:t>承诺谋利即可</w:t>
      </w:r>
    </w:p>
    <w:p w14:paraId="6DA5BC4D" w14:textId="77777777" w:rsidR="003B7091" w:rsidRPr="003B7091" w:rsidRDefault="003B7091" w:rsidP="003B7091">
      <w:pPr>
        <w:adjustRightInd w:val="0"/>
        <w:snapToGrid w:val="0"/>
        <w:spacing w:line="384" w:lineRule="exact"/>
        <w:ind w:firstLineChars="200" w:firstLine="420"/>
        <w:rPr>
          <w:rFonts w:hint="eastAsia"/>
          <w:bCs/>
        </w:rPr>
      </w:pPr>
      <w:r w:rsidRPr="003B7091">
        <w:rPr>
          <w:rFonts w:hint="eastAsia"/>
          <w:bCs/>
        </w:rPr>
        <w:t>2．斡旋型受贿：</w:t>
      </w:r>
      <w:r w:rsidRPr="003B7091">
        <w:rPr>
          <w:rFonts w:hint="eastAsia"/>
          <w:color w:val="FF0000"/>
        </w:rPr>
        <w:t>利用“官位”便利条件</w:t>
      </w:r>
      <w:r w:rsidRPr="003B7091">
        <w:rPr>
          <w:rFonts w:hint="eastAsia"/>
          <w:bCs/>
        </w:rPr>
        <w:t>，通过其他国工，谋取不当利益，收财或要财</w:t>
      </w:r>
    </w:p>
    <w:p w14:paraId="0A35D355" w14:textId="77777777" w:rsidR="003B7091" w:rsidRPr="003B7091" w:rsidRDefault="003B7091" w:rsidP="003B7091">
      <w:pPr>
        <w:adjustRightInd w:val="0"/>
        <w:snapToGrid w:val="0"/>
        <w:spacing w:line="384" w:lineRule="exact"/>
        <w:ind w:firstLineChars="200" w:firstLine="420"/>
        <w:rPr>
          <w:rFonts w:hint="eastAsia"/>
          <w:color w:val="FF0000"/>
        </w:rPr>
      </w:pPr>
      <w:r w:rsidRPr="003B7091">
        <w:rPr>
          <w:rFonts w:hint="eastAsia"/>
          <w:bCs/>
        </w:rPr>
        <w:t>3．不作为受贿：国工</w:t>
      </w:r>
      <w:r w:rsidRPr="003B7091">
        <w:rPr>
          <w:rFonts w:hint="eastAsia"/>
          <w:color w:val="FF0000"/>
        </w:rPr>
        <w:t>明知特定关系人收贿而不退还</w:t>
      </w:r>
    </w:p>
    <w:p w14:paraId="4DF91302" w14:textId="77777777" w:rsidR="003B7091" w:rsidRPr="003B7091" w:rsidRDefault="003B7091" w:rsidP="003B7091">
      <w:pPr>
        <w:adjustRightInd w:val="0"/>
        <w:snapToGrid w:val="0"/>
        <w:spacing w:line="384" w:lineRule="exact"/>
        <w:ind w:firstLineChars="200" w:firstLine="420"/>
        <w:rPr>
          <w:rFonts w:hint="eastAsia"/>
          <w:bCs/>
        </w:rPr>
      </w:pPr>
      <w:r w:rsidRPr="003B7091">
        <w:rPr>
          <w:rFonts w:hint="eastAsia"/>
          <w:bCs/>
        </w:rPr>
        <w:t>4．离职后受贿：</w:t>
      </w:r>
      <w:r w:rsidRPr="003B7091">
        <w:rPr>
          <w:rFonts w:hint="eastAsia"/>
          <w:color w:val="FF0000"/>
        </w:rPr>
        <w:t>在职时约定</w:t>
      </w:r>
      <w:r w:rsidRPr="003B7091">
        <w:rPr>
          <w:rFonts w:hint="eastAsia"/>
          <w:bCs/>
        </w:rPr>
        <w:t>收钱</w:t>
      </w:r>
    </w:p>
    <w:p w14:paraId="675B173B" w14:textId="77777777" w:rsidR="003B7091" w:rsidRPr="003B7091" w:rsidRDefault="003B7091" w:rsidP="003B7091">
      <w:pPr>
        <w:adjustRightInd w:val="0"/>
        <w:snapToGrid w:val="0"/>
        <w:spacing w:line="384" w:lineRule="exact"/>
        <w:ind w:firstLineChars="200" w:firstLine="420"/>
        <w:rPr>
          <w:rFonts w:hint="eastAsia"/>
          <w:bCs/>
        </w:rPr>
      </w:pPr>
    </w:p>
    <w:tbl>
      <w:tblPr>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16"/>
        <w:gridCol w:w="2693"/>
        <w:gridCol w:w="1856"/>
        <w:gridCol w:w="3557"/>
      </w:tblGrid>
      <w:tr w:rsidR="003B7091" w:rsidRPr="003B7091" w14:paraId="0DCC3FAE" w14:textId="77777777" w:rsidTr="00C22244">
        <w:trPr>
          <w:jc w:val="center"/>
        </w:trPr>
        <w:tc>
          <w:tcPr>
            <w:tcW w:w="416" w:type="dxa"/>
            <w:vMerge w:val="restart"/>
            <w:vAlign w:val="center"/>
          </w:tcPr>
          <w:p w14:paraId="2C9714AB" w14:textId="77777777" w:rsidR="003B7091" w:rsidRPr="003B7091" w:rsidRDefault="003B7091" w:rsidP="00C22244">
            <w:pPr>
              <w:adjustRightInd w:val="0"/>
              <w:snapToGrid w:val="0"/>
              <w:spacing w:beforeLines="10" w:before="31" w:afterLines="20" w:after="62" w:line="280" w:lineRule="exact"/>
              <w:ind w:firstLine="400"/>
              <w:jc w:val="center"/>
              <w:rPr>
                <w:rFonts w:hint="eastAsia"/>
                <w:bCs/>
              </w:rPr>
            </w:pPr>
            <w:r w:rsidRPr="003B7091">
              <w:rPr>
                <w:rFonts w:hint="eastAsia"/>
                <w:bCs/>
              </w:rPr>
              <w:t>普通受贿</w:t>
            </w:r>
          </w:p>
        </w:tc>
        <w:tc>
          <w:tcPr>
            <w:tcW w:w="2693" w:type="dxa"/>
            <w:vAlign w:val="center"/>
          </w:tcPr>
          <w:p w14:paraId="3B009C9E" w14:textId="77777777" w:rsidR="003B7091" w:rsidRPr="003B7091" w:rsidRDefault="003B7091" w:rsidP="00C22244">
            <w:pPr>
              <w:adjustRightInd w:val="0"/>
              <w:snapToGrid w:val="0"/>
              <w:spacing w:beforeLines="10" w:before="31" w:afterLines="20" w:after="62" w:line="280" w:lineRule="exact"/>
              <w:ind w:firstLine="400"/>
              <w:rPr>
                <w:rFonts w:hint="eastAsia"/>
                <w:bCs/>
                <w:color w:val="FF0000"/>
              </w:rPr>
            </w:pPr>
            <w:r w:rsidRPr="003B7091">
              <w:rPr>
                <w:rFonts w:hint="eastAsia"/>
                <w:bCs/>
                <w:color w:val="FF0000"/>
              </w:rPr>
              <w:t>索取贿赂（主动要）</w:t>
            </w:r>
          </w:p>
        </w:tc>
        <w:tc>
          <w:tcPr>
            <w:tcW w:w="5413" w:type="dxa"/>
            <w:gridSpan w:val="2"/>
            <w:vAlign w:val="center"/>
          </w:tcPr>
          <w:p w14:paraId="21853197"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无需为他人谋取利益</w:t>
            </w:r>
          </w:p>
        </w:tc>
      </w:tr>
      <w:tr w:rsidR="003B7091" w:rsidRPr="003B7091" w14:paraId="2EEBE996" w14:textId="77777777" w:rsidTr="00C22244">
        <w:trPr>
          <w:jc w:val="center"/>
        </w:trPr>
        <w:tc>
          <w:tcPr>
            <w:tcW w:w="416" w:type="dxa"/>
            <w:vMerge/>
            <w:vAlign w:val="center"/>
          </w:tcPr>
          <w:p w14:paraId="6FB3B72C" w14:textId="77777777" w:rsidR="003B7091" w:rsidRPr="003B7091" w:rsidRDefault="003B7091" w:rsidP="00C22244">
            <w:pPr>
              <w:adjustRightInd w:val="0"/>
              <w:snapToGrid w:val="0"/>
              <w:spacing w:beforeLines="10" w:before="31" w:afterLines="20" w:after="62" w:line="280" w:lineRule="exact"/>
              <w:ind w:firstLine="400"/>
              <w:jc w:val="center"/>
              <w:rPr>
                <w:rFonts w:hint="eastAsia"/>
                <w:bCs/>
              </w:rPr>
            </w:pPr>
          </w:p>
        </w:tc>
        <w:tc>
          <w:tcPr>
            <w:tcW w:w="2693" w:type="dxa"/>
            <w:vMerge w:val="restart"/>
            <w:vAlign w:val="center"/>
          </w:tcPr>
          <w:p w14:paraId="5C86FF54" w14:textId="77777777" w:rsidR="003B7091" w:rsidRPr="003B7091" w:rsidRDefault="003B7091" w:rsidP="00C22244">
            <w:pPr>
              <w:adjustRightInd w:val="0"/>
              <w:snapToGrid w:val="0"/>
              <w:spacing w:beforeLines="10" w:before="31" w:afterLines="20" w:after="62" w:line="280" w:lineRule="exact"/>
              <w:ind w:firstLine="400"/>
              <w:rPr>
                <w:rFonts w:hint="eastAsia"/>
                <w:bCs/>
                <w:color w:val="FF0000"/>
              </w:rPr>
            </w:pPr>
            <w:r w:rsidRPr="003B7091">
              <w:rPr>
                <w:rFonts w:hint="eastAsia"/>
                <w:bCs/>
                <w:color w:val="FF0000"/>
              </w:rPr>
              <w:t>收受贿赂（被动收）</w:t>
            </w:r>
          </w:p>
        </w:tc>
        <w:tc>
          <w:tcPr>
            <w:tcW w:w="1856" w:type="dxa"/>
            <w:vMerge w:val="restart"/>
            <w:vAlign w:val="center"/>
          </w:tcPr>
          <w:p w14:paraId="41FE2C8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需为他人谋取利益（正当，不正当）</w:t>
            </w:r>
          </w:p>
        </w:tc>
        <w:tc>
          <w:tcPr>
            <w:tcW w:w="3557" w:type="dxa"/>
            <w:vAlign w:val="center"/>
          </w:tcPr>
          <w:p w14:paraId="4EFF3047"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客观构成要件要素（客观上承诺即可）</w:t>
            </w:r>
          </w:p>
        </w:tc>
      </w:tr>
      <w:tr w:rsidR="003B7091" w:rsidRPr="003B7091" w14:paraId="18A84E19" w14:textId="77777777" w:rsidTr="00C22244">
        <w:trPr>
          <w:jc w:val="center"/>
        </w:trPr>
        <w:tc>
          <w:tcPr>
            <w:tcW w:w="416" w:type="dxa"/>
            <w:vMerge/>
            <w:vAlign w:val="center"/>
          </w:tcPr>
          <w:p w14:paraId="2B6CF882" w14:textId="77777777" w:rsidR="003B7091" w:rsidRPr="003B7091" w:rsidRDefault="003B7091" w:rsidP="00C22244">
            <w:pPr>
              <w:adjustRightInd w:val="0"/>
              <w:snapToGrid w:val="0"/>
              <w:spacing w:beforeLines="10" w:before="31" w:afterLines="20" w:after="62" w:line="280" w:lineRule="exact"/>
              <w:ind w:firstLine="400"/>
              <w:jc w:val="center"/>
              <w:rPr>
                <w:rFonts w:hint="eastAsia"/>
                <w:bCs/>
              </w:rPr>
            </w:pPr>
          </w:p>
        </w:tc>
        <w:tc>
          <w:tcPr>
            <w:tcW w:w="2693" w:type="dxa"/>
            <w:vMerge/>
            <w:vAlign w:val="center"/>
          </w:tcPr>
          <w:p w14:paraId="0E8664FA" w14:textId="77777777" w:rsidR="003B7091" w:rsidRPr="003B7091" w:rsidRDefault="003B7091" w:rsidP="00C22244">
            <w:pPr>
              <w:adjustRightInd w:val="0"/>
              <w:snapToGrid w:val="0"/>
              <w:spacing w:beforeLines="10" w:before="31" w:afterLines="20" w:after="62" w:line="280" w:lineRule="exact"/>
              <w:ind w:firstLine="400"/>
              <w:rPr>
                <w:rFonts w:hint="eastAsia"/>
                <w:b/>
              </w:rPr>
            </w:pPr>
          </w:p>
        </w:tc>
        <w:tc>
          <w:tcPr>
            <w:tcW w:w="1856" w:type="dxa"/>
            <w:vMerge/>
            <w:vAlign w:val="center"/>
          </w:tcPr>
          <w:p w14:paraId="54DC84D0" w14:textId="77777777" w:rsidR="003B7091" w:rsidRPr="003B7091" w:rsidRDefault="003B7091" w:rsidP="00C22244">
            <w:pPr>
              <w:adjustRightInd w:val="0"/>
              <w:snapToGrid w:val="0"/>
              <w:spacing w:beforeLines="10" w:before="31" w:afterLines="20" w:after="62" w:line="280" w:lineRule="exact"/>
              <w:ind w:firstLine="400"/>
              <w:rPr>
                <w:rFonts w:hint="eastAsia"/>
              </w:rPr>
            </w:pPr>
          </w:p>
        </w:tc>
        <w:tc>
          <w:tcPr>
            <w:tcW w:w="3557" w:type="dxa"/>
            <w:vAlign w:val="center"/>
          </w:tcPr>
          <w:p w14:paraId="2AE0100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1．实际或者承诺为他人谋取利益的；</w:t>
            </w:r>
          </w:p>
          <w:p w14:paraId="70D3CF0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2．明知他人有具体请托事项的；</w:t>
            </w:r>
          </w:p>
          <w:p w14:paraId="08BA54BB"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3．履职时未被请托，但事后基于该履职事由收受；</w:t>
            </w:r>
          </w:p>
          <w:p w14:paraId="6F512FEB"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4．索取、收受具有上下级关系的下属或者具有行政管理关系的被管理人员的财物，可能影响职权行使</w:t>
            </w:r>
          </w:p>
        </w:tc>
      </w:tr>
      <w:tr w:rsidR="003B7091" w:rsidRPr="003B7091" w14:paraId="22DEEA70" w14:textId="77777777" w:rsidTr="00C22244">
        <w:trPr>
          <w:jc w:val="center"/>
        </w:trPr>
        <w:tc>
          <w:tcPr>
            <w:tcW w:w="416" w:type="dxa"/>
            <w:vMerge w:val="restart"/>
            <w:vAlign w:val="center"/>
          </w:tcPr>
          <w:p w14:paraId="0BC8D526" w14:textId="77777777" w:rsidR="003B7091" w:rsidRPr="003B7091" w:rsidRDefault="003B7091" w:rsidP="00C22244">
            <w:pPr>
              <w:adjustRightInd w:val="0"/>
              <w:snapToGrid w:val="0"/>
              <w:spacing w:beforeLines="10" w:before="31" w:afterLines="20" w:after="62" w:line="280" w:lineRule="exact"/>
              <w:ind w:firstLine="400"/>
              <w:jc w:val="center"/>
              <w:rPr>
                <w:rFonts w:hint="eastAsia"/>
                <w:bCs/>
              </w:rPr>
            </w:pPr>
            <w:r w:rsidRPr="003B7091">
              <w:rPr>
                <w:rFonts w:hint="eastAsia"/>
                <w:bCs/>
              </w:rPr>
              <w:t>斡旋受贿</w:t>
            </w:r>
          </w:p>
        </w:tc>
        <w:tc>
          <w:tcPr>
            <w:tcW w:w="2693" w:type="dxa"/>
            <w:vAlign w:val="center"/>
          </w:tcPr>
          <w:p w14:paraId="32A5D1E5"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主体身份：国家工作人员</w:t>
            </w:r>
          </w:p>
        </w:tc>
        <w:tc>
          <w:tcPr>
            <w:tcW w:w="1856" w:type="dxa"/>
            <w:vAlign w:val="center"/>
          </w:tcPr>
          <w:p w14:paraId="1E7215C9"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要有“官位”</w:t>
            </w:r>
          </w:p>
        </w:tc>
        <w:tc>
          <w:tcPr>
            <w:tcW w:w="3557" w:type="dxa"/>
            <w:vAlign w:val="center"/>
          </w:tcPr>
          <w:p w14:paraId="19BA8076" w14:textId="77777777" w:rsidR="003B7091" w:rsidRPr="003B7091" w:rsidRDefault="003B7091" w:rsidP="00C22244">
            <w:pPr>
              <w:adjustRightInd w:val="0"/>
              <w:snapToGrid w:val="0"/>
              <w:spacing w:beforeLines="10" w:before="31" w:afterLines="20" w:after="62" w:line="280" w:lineRule="exact"/>
              <w:ind w:firstLine="400"/>
              <w:rPr>
                <w:rFonts w:hint="eastAsia"/>
              </w:rPr>
            </w:pPr>
          </w:p>
        </w:tc>
      </w:tr>
      <w:tr w:rsidR="003B7091" w:rsidRPr="003B7091" w14:paraId="48375C65" w14:textId="77777777" w:rsidTr="00C22244">
        <w:trPr>
          <w:jc w:val="center"/>
        </w:trPr>
        <w:tc>
          <w:tcPr>
            <w:tcW w:w="416" w:type="dxa"/>
            <w:vMerge/>
            <w:vAlign w:val="center"/>
          </w:tcPr>
          <w:p w14:paraId="5CD48DAC" w14:textId="77777777" w:rsidR="003B7091" w:rsidRPr="003B7091" w:rsidRDefault="003B7091" w:rsidP="00C22244">
            <w:pPr>
              <w:adjustRightInd w:val="0"/>
              <w:snapToGrid w:val="0"/>
              <w:spacing w:beforeLines="10" w:before="31" w:afterLines="20" w:after="62" w:line="280" w:lineRule="exact"/>
              <w:ind w:firstLine="400"/>
              <w:rPr>
                <w:rFonts w:hint="eastAsia"/>
                <w:b/>
              </w:rPr>
            </w:pPr>
          </w:p>
        </w:tc>
        <w:tc>
          <w:tcPr>
            <w:tcW w:w="2693" w:type="dxa"/>
            <w:vAlign w:val="center"/>
          </w:tcPr>
          <w:p w14:paraId="614BE82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利用本人职权或者地位形成的</w:t>
            </w:r>
            <w:r w:rsidRPr="003B7091">
              <w:rPr>
                <w:rFonts w:hint="eastAsia"/>
                <w:color w:val="FF0000"/>
              </w:rPr>
              <w:t>便利条件</w:t>
            </w:r>
          </w:p>
        </w:tc>
        <w:tc>
          <w:tcPr>
            <w:tcW w:w="5413" w:type="dxa"/>
            <w:gridSpan w:val="2"/>
            <w:vAlign w:val="center"/>
          </w:tcPr>
          <w:p w14:paraId="38163D3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要利用自己的“官位”，给别的官员“打招呼”会听从。包括制约（上下级关系）和影响（同级同事关系、下上级关系）关系、工作联系</w:t>
            </w:r>
          </w:p>
        </w:tc>
      </w:tr>
      <w:tr w:rsidR="003B7091" w:rsidRPr="003B7091" w14:paraId="0AFA4FF0" w14:textId="77777777" w:rsidTr="00C22244">
        <w:trPr>
          <w:jc w:val="center"/>
        </w:trPr>
        <w:tc>
          <w:tcPr>
            <w:tcW w:w="416" w:type="dxa"/>
            <w:vMerge/>
            <w:vAlign w:val="center"/>
          </w:tcPr>
          <w:p w14:paraId="0EE05A5F" w14:textId="77777777" w:rsidR="003B7091" w:rsidRPr="003B7091" w:rsidRDefault="003B7091" w:rsidP="00C22244">
            <w:pPr>
              <w:adjustRightInd w:val="0"/>
              <w:snapToGrid w:val="0"/>
              <w:spacing w:beforeLines="10" w:before="31" w:afterLines="20" w:after="62" w:line="280" w:lineRule="exact"/>
              <w:ind w:firstLine="400"/>
              <w:rPr>
                <w:rFonts w:hint="eastAsia"/>
                <w:b/>
              </w:rPr>
            </w:pPr>
          </w:p>
        </w:tc>
        <w:tc>
          <w:tcPr>
            <w:tcW w:w="2693" w:type="dxa"/>
            <w:vAlign w:val="center"/>
          </w:tcPr>
          <w:p w14:paraId="4FF7B385"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color w:val="FF0000"/>
              </w:rPr>
              <w:t>通过其他国家工作人员职务</w:t>
            </w:r>
            <w:r w:rsidRPr="003B7091">
              <w:rPr>
                <w:rFonts w:hint="eastAsia"/>
              </w:rPr>
              <w:t>上的行为</w:t>
            </w:r>
          </w:p>
        </w:tc>
        <w:tc>
          <w:tcPr>
            <w:tcW w:w="5413" w:type="dxa"/>
            <w:gridSpan w:val="2"/>
            <w:vAlign w:val="center"/>
          </w:tcPr>
          <w:p w14:paraId="6CAEDA51"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不是直接利用本人职权，而是利用“官位”</w:t>
            </w:r>
          </w:p>
        </w:tc>
      </w:tr>
      <w:tr w:rsidR="003B7091" w:rsidRPr="003B7091" w14:paraId="77545E4C" w14:textId="77777777" w:rsidTr="00C22244">
        <w:trPr>
          <w:jc w:val="center"/>
        </w:trPr>
        <w:tc>
          <w:tcPr>
            <w:tcW w:w="416" w:type="dxa"/>
            <w:vMerge/>
            <w:vAlign w:val="center"/>
          </w:tcPr>
          <w:p w14:paraId="3FD95D10" w14:textId="77777777" w:rsidR="003B7091" w:rsidRPr="003B7091" w:rsidRDefault="003B7091" w:rsidP="00C22244">
            <w:pPr>
              <w:adjustRightInd w:val="0"/>
              <w:snapToGrid w:val="0"/>
              <w:spacing w:beforeLines="10" w:before="31" w:afterLines="20" w:after="62" w:line="280" w:lineRule="exact"/>
              <w:ind w:firstLine="400"/>
              <w:rPr>
                <w:rFonts w:hint="eastAsia"/>
                <w:b/>
              </w:rPr>
            </w:pPr>
          </w:p>
        </w:tc>
        <w:tc>
          <w:tcPr>
            <w:tcW w:w="2693" w:type="dxa"/>
            <w:vAlign w:val="center"/>
          </w:tcPr>
          <w:p w14:paraId="10D41578"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为请托人谋取</w:t>
            </w:r>
            <w:r w:rsidRPr="003B7091">
              <w:rPr>
                <w:rFonts w:hint="eastAsia"/>
                <w:color w:val="FF0000"/>
              </w:rPr>
              <w:t>不正当利益</w:t>
            </w:r>
          </w:p>
        </w:tc>
        <w:tc>
          <w:tcPr>
            <w:tcW w:w="5413" w:type="dxa"/>
            <w:gridSpan w:val="2"/>
            <w:vAlign w:val="center"/>
          </w:tcPr>
          <w:p w14:paraId="33484A3A"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为请托人谋取正当利益的，不构成斡旋受贿；视情况不同可涉嫌介绍贿赂罪、受贿罪的共犯、滥用职权罪的教</w:t>
            </w:r>
            <w:r w:rsidRPr="003B7091">
              <w:rPr>
                <w:rFonts w:hint="eastAsia"/>
              </w:rPr>
              <w:lastRenderedPageBreak/>
              <w:t>唆犯等</w:t>
            </w:r>
          </w:p>
        </w:tc>
      </w:tr>
      <w:tr w:rsidR="003B7091" w:rsidRPr="003B7091" w14:paraId="4F7834BA" w14:textId="77777777" w:rsidTr="00C22244">
        <w:trPr>
          <w:jc w:val="center"/>
        </w:trPr>
        <w:tc>
          <w:tcPr>
            <w:tcW w:w="416" w:type="dxa"/>
            <w:vMerge/>
            <w:vAlign w:val="center"/>
          </w:tcPr>
          <w:p w14:paraId="7AB27188" w14:textId="77777777" w:rsidR="003B7091" w:rsidRPr="003B7091" w:rsidRDefault="003B7091" w:rsidP="00C22244">
            <w:pPr>
              <w:adjustRightInd w:val="0"/>
              <w:snapToGrid w:val="0"/>
              <w:spacing w:beforeLines="10" w:before="31" w:afterLines="20" w:after="62" w:line="280" w:lineRule="exact"/>
              <w:ind w:firstLine="400"/>
              <w:rPr>
                <w:rFonts w:hint="eastAsia"/>
                <w:b/>
              </w:rPr>
            </w:pPr>
          </w:p>
        </w:tc>
        <w:tc>
          <w:tcPr>
            <w:tcW w:w="2693" w:type="dxa"/>
            <w:vAlign w:val="center"/>
          </w:tcPr>
          <w:p w14:paraId="2ABA6C36"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color w:val="FF0000"/>
              </w:rPr>
              <w:t>索取或收取</w:t>
            </w:r>
            <w:r w:rsidRPr="003B7091">
              <w:rPr>
                <w:rFonts w:hint="eastAsia"/>
              </w:rPr>
              <w:t>请托人财物</w:t>
            </w:r>
          </w:p>
        </w:tc>
        <w:tc>
          <w:tcPr>
            <w:tcW w:w="5413" w:type="dxa"/>
            <w:gridSpan w:val="2"/>
            <w:vAlign w:val="center"/>
          </w:tcPr>
          <w:p w14:paraId="4CD62C8E" w14:textId="77777777" w:rsidR="003B7091" w:rsidRPr="003B7091" w:rsidRDefault="003B7091" w:rsidP="00C22244">
            <w:pPr>
              <w:adjustRightInd w:val="0"/>
              <w:snapToGrid w:val="0"/>
              <w:spacing w:beforeLines="10" w:before="31" w:afterLines="20" w:after="62" w:line="280" w:lineRule="exact"/>
              <w:ind w:firstLine="400"/>
              <w:rPr>
                <w:rFonts w:hint="eastAsia"/>
              </w:rPr>
            </w:pPr>
            <w:r w:rsidRPr="003B7091">
              <w:rPr>
                <w:rFonts w:hint="eastAsia"/>
              </w:rPr>
              <w:t>以钱换“官位”影响，也是一种权钱交易</w:t>
            </w:r>
          </w:p>
        </w:tc>
      </w:tr>
    </w:tbl>
    <w:p w14:paraId="518BA80C" w14:textId="77777777" w:rsidR="003B7091" w:rsidRPr="003B7091" w:rsidRDefault="003B7091" w:rsidP="003B7091">
      <w:pPr>
        <w:spacing w:line="384" w:lineRule="exact"/>
        <w:ind w:firstLineChars="200" w:firstLine="420"/>
        <w:rPr>
          <w:rFonts w:hint="eastAsia"/>
        </w:rPr>
      </w:pPr>
    </w:p>
    <w:p w14:paraId="75BAC473"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二、</w:t>
      </w:r>
      <w:r w:rsidRPr="003B7091">
        <w:rPr>
          <w:rFonts w:ascii="宋体" w:eastAsia="宋体" w:hAnsi="宋体"/>
          <w:color w:val="FF0000"/>
          <w:sz w:val="21"/>
        </w:rPr>
        <w:t>国工的近亲属或关系密切人</w:t>
      </w:r>
      <w:r w:rsidRPr="003B7091">
        <w:rPr>
          <w:rFonts w:ascii="宋体" w:eastAsia="宋体" w:hAnsi="宋体" w:hint="eastAsia"/>
          <w:sz w:val="21"/>
        </w:rPr>
        <w:t>收钱的定性：有无通谋？</w:t>
      </w:r>
    </w:p>
    <w:p w14:paraId="190F65CB" w14:textId="77777777" w:rsidR="003B7091" w:rsidRPr="003B7091" w:rsidRDefault="003B7091" w:rsidP="003B7091">
      <w:pPr>
        <w:adjustRightInd w:val="0"/>
        <w:snapToGrid w:val="0"/>
        <w:spacing w:line="384" w:lineRule="exact"/>
        <w:ind w:firstLineChars="200" w:firstLine="420"/>
        <w:rPr>
          <w:rFonts w:hint="eastAsia"/>
          <w:color w:val="FF0000"/>
        </w:rPr>
      </w:pPr>
      <w:r w:rsidRPr="003B7091">
        <w:rPr>
          <w:rFonts w:hint="eastAsia"/>
          <w:color w:val="FF0000"/>
        </w:rPr>
        <w:t>1．有通谋为受贿罪共犯</w:t>
      </w:r>
    </w:p>
    <w:p w14:paraId="7EC0D384" w14:textId="77777777" w:rsidR="003B7091" w:rsidRPr="003B7091" w:rsidRDefault="003B7091" w:rsidP="003B7091">
      <w:pPr>
        <w:adjustRightInd w:val="0"/>
        <w:snapToGrid w:val="0"/>
        <w:spacing w:line="384" w:lineRule="exact"/>
        <w:ind w:firstLineChars="200" w:firstLine="420"/>
        <w:rPr>
          <w:rFonts w:hint="eastAsia"/>
          <w:b/>
        </w:rPr>
      </w:pPr>
      <w:r w:rsidRPr="003B7091">
        <w:rPr>
          <w:rFonts w:hint="eastAsia"/>
          <w:color w:val="FF0000"/>
        </w:rPr>
        <w:t>2．无通谋为利用影响力受贿罪</w:t>
      </w:r>
    </w:p>
    <w:p w14:paraId="467F66B0" w14:textId="77777777" w:rsidR="003B7091" w:rsidRPr="003B7091" w:rsidRDefault="003B7091" w:rsidP="003B7091">
      <w:pPr>
        <w:adjustRightInd w:val="0"/>
        <w:snapToGrid w:val="0"/>
        <w:spacing w:line="384" w:lineRule="exact"/>
        <w:ind w:firstLineChars="200" w:firstLine="422"/>
        <w:rPr>
          <w:rFonts w:hint="eastAsia"/>
          <w:b/>
        </w:rPr>
      </w:pPr>
    </w:p>
    <w:tbl>
      <w:tblPr>
        <w:tblStyle w:val="af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436"/>
        <w:gridCol w:w="6051"/>
        <w:gridCol w:w="2018"/>
      </w:tblGrid>
      <w:tr w:rsidR="003B7091" w:rsidRPr="003B7091" w14:paraId="46B0B610" w14:textId="77777777" w:rsidTr="00C22244">
        <w:trPr>
          <w:jc w:val="center"/>
        </w:trPr>
        <w:tc>
          <w:tcPr>
            <w:tcW w:w="436" w:type="dxa"/>
            <w:vMerge w:val="restart"/>
            <w:vAlign w:val="center"/>
          </w:tcPr>
          <w:p w14:paraId="209351F8"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中间人</w:t>
            </w:r>
          </w:p>
        </w:tc>
        <w:tc>
          <w:tcPr>
            <w:tcW w:w="6051" w:type="dxa"/>
            <w:vAlign w:val="center"/>
          </w:tcPr>
          <w:p w14:paraId="4EBC5D60"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利用“官位影响”+收钱+不正当利益</w:t>
            </w:r>
          </w:p>
        </w:tc>
        <w:tc>
          <w:tcPr>
            <w:tcW w:w="2018" w:type="dxa"/>
            <w:vAlign w:val="center"/>
          </w:tcPr>
          <w:p w14:paraId="2B571440" w14:textId="77777777" w:rsidR="003B7091" w:rsidRPr="003B7091" w:rsidRDefault="003B7091" w:rsidP="00C22244">
            <w:pPr>
              <w:widowControl/>
              <w:adjustRightInd w:val="0"/>
              <w:snapToGrid w:val="0"/>
              <w:spacing w:beforeLines="10" w:before="31" w:afterLines="20" w:after="62" w:line="280" w:lineRule="exact"/>
              <w:ind w:firstLine="400"/>
              <w:rPr>
                <w:rFonts w:hint="eastAsia"/>
                <w:b/>
                <w:sz w:val="21"/>
              </w:rPr>
            </w:pPr>
            <w:r w:rsidRPr="003B7091">
              <w:rPr>
                <w:rFonts w:hint="eastAsia"/>
                <w:color w:val="FF0000"/>
                <w:sz w:val="21"/>
              </w:rPr>
              <w:t>斡旋型受贿罪</w:t>
            </w:r>
          </w:p>
        </w:tc>
      </w:tr>
      <w:tr w:rsidR="003B7091" w:rsidRPr="003B7091" w14:paraId="1BFF5759" w14:textId="77777777" w:rsidTr="00C22244">
        <w:trPr>
          <w:jc w:val="center"/>
        </w:trPr>
        <w:tc>
          <w:tcPr>
            <w:tcW w:w="436" w:type="dxa"/>
            <w:vMerge/>
            <w:vAlign w:val="center"/>
          </w:tcPr>
          <w:p w14:paraId="0445635A"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6051" w:type="dxa"/>
            <w:vAlign w:val="center"/>
          </w:tcPr>
          <w:p w14:paraId="75011782"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与受贿人通谋，帮受贿人收钱（行为人不一定要收钱）+利益</w:t>
            </w:r>
          </w:p>
        </w:tc>
        <w:tc>
          <w:tcPr>
            <w:tcW w:w="2018" w:type="dxa"/>
            <w:vAlign w:val="center"/>
          </w:tcPr>
          <w:p w14:paraId="45EFCFAF" w14:textId="77777777" w:rsidR="003B7091" w:rsidRPr="003B7091" w:rsidRDefault="003B7091" w:rsidP="00C22244">
            <w:pPr>
              <w:widowControl/>
              <w:adjustRightInd w:val="0"/>
              <w:snapToGrid w:val="0"/>
              <w:spacing w:beforeLines="10" w:before="31" w:afterLines="20" w:after="62" w:line="280" w:lineRule="exact"/>
              <w:ind w:firstLine="400"/>
              <w:rPr>
                <w:rFonts w:hint="eastAsia"/>
                <w:b/>
                <w:sz w:val="21"/>
              </w:rPr>
            </w:pPr>
            <w:r w:rsidRPr="003B7091">
              <w:rPr>
                <w:rFonts w:hint="eastAsia"/>
                <w:sz w:val="21"/>
              </w:rPr>
              <w:t>受贿罪共犯</w:t>
            </w:r>
          </w:p>
        </w:tc>
      </w:tr>
      <w:tr w:rsidR="003B7091" w:rsidRPr="003B7091" w14:paraId="7D4F92A0" w14:textId="77777777" w:rsidTr="00C22244">
        <w:trPr>
          <w:jc w:val="center"/>
        </w:trPr>
        <w:tc>
          <w:tcPr>
            <w:tcW w:w="436" w:type="dxa"/>
            <w:vMerge/>
            <w:vAlign w:val="center"/>
          </w:tcPr>
          <w:p w14:paraId="2DC6C4F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6051" w:type="dxa"/>
            <w:vAlign w:val="center"/>
          </w:tcPr>
          <w:p w14:paraId="3D7E936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利用“人身关系影响”+收钱+不正当利益</w:t>
            </w:r>
          </w:p>
        </w:tc>
        <w:tc>
          <w:tcPr>
            <w:tcW w:w="2018" w:type="dxa"/>
            <w:vAlign w:val="center"/>
          </w:tcPr>
          <w:p w14:paraId="3BE9397F" w14:textId="77777777" w:rsidR="003B7091" w:rsidRPr="003B7091" w:rsidRDefault="003B7091" w:rsidP="00C22244">
            <w:pPr>
              <w:widowControl/>
              <w:adjustRightInd w:val="0"/>
              <w:snapToGrid w:val="0"/>
              <w:spacing w:beforeLines="10" w:before="31" w:afterLines="20" w:after="62" w:line="280" w:lineRule="exact"/>
              <w:ind w:firstLine="400"/>
              <w:rPr>
                <w:rFonts w:hint="eastAsia"/>
                <w:b/>
                <w:sz w:val="21"/>
              </w:rPr>
            </w:pPr>
            <w:r w:rsidRPr="003B7091">
              <w:rPr>
                <w:rFonts w:hint="eastAsia"/>
                <w:color w:val="FF0000"/>
                <w:sz w:val="21"/>
              </w:rPr>
              <w:t>利用影响力受贿罪</w:t>
            </w:r>
          </w:p>
        </w:tc>
      </w:tr>
      <w:tr w:rsidR="003B7091" w:rsidRPr="003B7091" w14:paraId="3FDF3B45" w14:textId="77777777" w:rsidTr="00C22244">
        <w:trPr>
          <w:jc w:val="center"/>
        </w:trPr>
        <w:tc>
          <w:tcPr>
            <w:tcW w:w="436" w:type="dxa"/>
            <w:vMerge/>
            <w:vAlign w:val="center"/>
          </w:tcPr>
          <w:p w14:paraId="70B90DFE"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6051" w:type="dxa"/>
            <w:vAlign w:val="center"/>
          </w:tcPr>
          <w:p w14:paraId="065AAB82"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与行贿人通谋，帮行贿人送钱（行为人不一定要收钱）+行贿人为谋取不正当利益</w:t>
            </w:r>
          </w:p>
        </w:tc>
        <w:tc>
          <w:tcPr>
            <w:tcW w:w="2018" w:type="dxa"/>
            <w:vAlign w:val="center"/>
          </w:tcPr>
          <w:p w14:paraId="5F7252CC"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行贿罪共犯</w:t>
            </w:r>
          </w:p>
        </w:tc>
      </w:tr>
      <w:tr w:rsidR="003B7091" w:rsidRPr="003B7091" w14:paraId="6ABFDA48" w14:textId="77777777" w:rsidTr="00C22244">
        <w:trPr>
          <w:jc w:val="center"/>
        </w:trPr>
        <w:tc>
          <w:tcPr>
            <w:tcW w:w="436" w:type="dxa"/>
            <w:vMerge/>
            <w:vAlign w:val="center"/>
          </w:tcPr>
          <w:p w14:paraId="71F193C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6051" w:type="dxa"/>
            <w:vAlign w:val="center"/>
          </w:tcPr>
          <w:p w14:paraId="5BBEADE7"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居中提供信息（行为人不一定要收钱）</w:t>
            </w:r>
          </w:p>
        </w:tc>
        <w:tc>
          <w:tcPr>
            <w:tcW w:w="2018" w:type="dxa"/>
            <w:vAlign w:val="center"/>
          </w:tcPr>
          <w:p w14:paraId="3D225FBE"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color w:val="FF0000"/>
                <w:sz w:val="21"/>
              </w:rPr>
              <w:t>介绍贿赂罪</w:t>
            </w:r>
          </w:p>
        </w:tc>
      </w:tr>
    </w:tbl>
    <w:p w14:paraId="5D25E953" w14:textId="77777777" w:rsidR="003B7091" w:rsidRPr="003B7091" w:rsidRDefault="003B7091" w:rsidP="003B7091">
      <w:pPr>
        <w:spacing w:line="384" w:lineRule="exact"/>
        <w:ind w:firstLine="420"/>
        <w:rPr>
          <w:rFonts w:hint="eastAsia"/>
        </w:rPr>
      </w:pPr>
    </w:p>
    <w:p w14:paraId="127507F2"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三、</w:t>
      </w:r>
      <w:r w:rsidRPr="003B7091">
        <w:rPr>
          <w:rFonts w:ascii="宋体" w:eastAsia="宋体" w:hAnsi="宋体"/>
          <w:color w:val="FF0000"/>
          <w:sz w:val="21"/>
        </w:rPr>
        <w:t>离职国家工作人员</w:t>
      </w:r>
      <w:r w:rsidRPr="003B7091">
        <w:rPr>
          <w:rFonts w:ascii="宋体" w:eastAsia="宋体" w:hAnsi="宋体" w:hint="eastAsia"/>
          <w:sz w:val="21"/>
        </w:rPr>
        <w:t>收钱的定性：在任时有无约定？</w:t>
      </w:r>
    </w:p>
    <w:p w14:paraId="2EBE8CE2" w14:textId="77777777" w:rsidR="003B7091" w:rsidRPr="003B7091" w:rsidRDefault="003B7091" w:rsidP="003B7091">
      <w:pPr>
        <w:adjustRightInd w:val="0"/>
        <w:snapToGrid w:val="0"/>
        <w:spacing w:line="384" w:lineRule="exact"/>
        <w:ind w:firstLineChars="200" w:firstLine="420"/>
        <w:rPr>
          <w:rFonts w:hint="eastAsia"/>
          <w:color w:val="FF0000"/>
        </w:rPr>
      </w:pPr>
      <w:r w:rsidRPr="003B7091">
        <w:rPr>
          <w:rFonts w:hint="eastAsia"/>
          <w:color w:val="FF0000"/>
        </w:rPr>
        <w:t>1．在职时约定收钱、谋利是受贿；</w:t>
      </w:r>
    </w:p>
    <w:p w14:paraId="5F2F75E5" w14:textId="77777777" w:rsidR="003B7091" w:rsidRPr="003B7091" w:rsidRDefault="003B7091" w:rsidP="003B7091">
      <w:pPr>
        <w:adjustRightInd w:val="0"/>
        <w:snapToGrid w:val="0"/>
        <w:spacing w:line="384" w:lineRule="exact"/>
        <w:ind w:firstLineChars="200" w:firstLine="420"/>
        <w:rPr>
          <w:rFonts w:hint="eastAsia"/>
          <w:color w:val="FF0000"/>
        </w:rPr>
      </w:pPr>
      <w:r w:rsidRPr="003B7091">
        <w:rPr>
          <w:rFonts w:hint="eastAsia"/>
          <w:color w:val="FF0000"/>
        </w:rPr>
        <w:t>2．离职后利用原职权（“余热”）、谋取不当利益，为利用影响力受贿；</w:t>
      </w:r>
    </w:p>
    <w:p w14:paraId="3ACAAA15" w14:textId="77777777" w:rsidR="003B7091" w:rsidRPr="003B7091" w:rsidRDefault="003B7091" w:rsidP="003B7091">
      <w:pPr>
        <w:adjustRightInd w:val="0"/>
        <w:snapToGrid w:val="0"/>
        <w:spacing w:line="384" w:lineRule="exact"/>
        <w:ind w:firstLineChars="200" w:firstLine="420"/>
        <w:rPr>
          <w:rFonts w:hint="eastAsia"/>
          <w:color w:val="FF0000"/>
        </w:rPr>
      </w:pPr>
      <w:r w:rsidRPr="003B7091">
        <w:rPr>
          <w:rFonts w:hint="eastAsia"/>
          <w:color w:val="FF0000"/>
        </w:rPr>
        <w:t>3．都不符合，无罪</w:t>
      </w:r>
    </w:p>
    <w:p w14:paraId="0BEBC3F2" w14:textId="77777777" w:rsidR="003B7091" w:rsidRPr="003B7091" w:rsidRDefault="003B7091" w:rsidP="003B7091">
      <w:pPr>
        <w:adjustRightInd w:val="0"/>
        <w:snapToGrid w:val="0"/>
        <w:spacing w:line="384" w:lineRule="exact"/>
        <w:ind w:firstLineChars="200" w:firstLine="422"/>
        <w:rPr>
          <w:rFonts w:hint="eastAsia"/>
          <w:b/>
        </w:rPr>
      </w:pPr>
    </w:p>
    <w:tbl>
      <w:tblPr>
        <w:tblStyle w:val="af1"/>
        <w:tblW w:w="8504"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410"/>
        <w:gridCol w:w="1276"/>
        <w:gridCol w:w="2409"/>
        <w:gridCol w:w="1276"/>
        <w:gridCol w:w="2133"/>
      </w:tblGrid>
      <w:tr w:rsidR="003B7091" w:rsidRPr="003B7091" w14:paraId="6AA7D277" w14:textId="77777777" w:rsidTr="00C22244">
        <w:trPr>
          <w:jc w:val="center"/>
        </w:trPr>
        <w:tc>
          <w:tcPr>
            <w:tcW w:w="1410" w:type="dxa"/>
            <w:vMerge w:val="restart"/>
            <w:vAlign w:val="center"/>
          </w:tcPr>
          <w:p w14:paraId="6EC8C5FF"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离职的国家工作人员</w:t>
            </w:r>
          </w:p>
        </w:tc>
        <w:tc>
          <w:tcPr>
            <w:tcW w:w="1276" w:type="dxa"/>
            <w:vAlign w:val="center"/>
          </w:tcPr>
          <w:p w14:paraId="2760B27C"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在职时谋利</w:t>
            </w:r>
          </w:p>
        </w:tc>
        <w:tc>
          <w:tcPr>
            <w:tcW w:w="2409" w:type="dxa"/>
            <w:vAlign w:val="center"/>
          </w:tcPr>
          <w:p w14:paraId="43AC19C9"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在职时约定</w:t>
            </w:r>
          </w:p>
        </w:tc>
        <w:tc>
          <w:tcPr>
            <w:tcW w:w="1276" w:type="dxa"/>
            <w:vMerge w:val="restart"/>
            <w:vAlign w:val="center"/>
          </w:tcPr>
          <w:p w14:paraId="3C660C96"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离职后收财</w:t>
            </w:r>
          </w:p>
        </w:tc>
        <w:tc>
          <w:tcPr>
            <w:tcW w:w="2133" w:type="dxa"/>
            <w:vAlign w:val="center"/>
          </w:tcPr>
          <w:p w14:paraId="31FDA4CB" w14:textId="77777777" w:rsidR="003B7091" w:rsidRPr="003B7091" w:rsidRDefault="003B7091" w:rsidP="00C22244">
            <w:pPr>
              <w:widowControl/>
              <w:adjustRightInd w:val="0"/>
              <w:snapToGrid w:val="0"/>
              <w:spacing w:beforeLines="10" w:before="31" w:afterLines="20" w:after="62" w:line="280" w:lineRule="exact"/>
              <w:ind w:firstLine="400"/>
              <w:rPr>
                <w:rFonts w:hint="eastAsia"/>
                <w:color w:val="FF0000"/>
                <w:sz w:val="21"/>
              </w:rPr>
            </w:pPr>
            <w:r w:rsidRPr="003B7091">
              <w:rPr>
                <w:rFonts w:hint="eastAsia"/>
                <w:color w:val="FF0000"/>
                <w:sz w:val="21"/>
              </w:rPr>
              <w:t>受贿罪</w:t>
            </w:r>
          </w:p>
        </w:tc>
      </w:tr>
      <w:tr w:rsidR="003B7091" w:rsidRPr="003B7091" w14:paraId="5D3BD938" w14:textId="77777777" w:rsidTr="00C22244">
        <w:trPr>
          <w:jc w:val="center"/>
        </w:trPr>
        <w:tc>
          <w:tcPr>
            <w:tcW w:w="1410" w:type="dxa"/>
            <w:vMerge/>
            <w:vAlign w:val="center"/>
          </w:tcPr>
          <w:p w14:paraId="43420D73"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1276" w:type="dxa"/>
            <w:vAlign w:val="center"/>
          </w:tcPr>
          <w:p w14:paraId="580AD608"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离职后谋利</w:t>
            </w:r>
          </w:p>
        </w:tc>
        <w:tc>
          <w:tcPr>
            <w:tcW w:w="2409" w:type="dxa"/>
            <w:vAlign w:val="center"/>
          </w:tcPr>
          <w:p w14:paraId="32C1E845"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利用原职权</w:t>
            </w:r>
          </w:p>
        </w:tc>
        <w:tc>
          <w:tcPr>
            <w:tcW w:w="1276" w:type="dxa"/>
            <w:vMerge/>
            <w:vAlign w:val="center"/>
          </w:tcPr>
          <w:p w14:paraId="53F8601A"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2133" w:type="dxa"/>
            <w:vAlign w:val="center"/>
          </w:tcPr>
          <w:p w14:paraId="7A8BB8C2" w14:textId="77777777" w:rsidR="003B7091" w:rsidRPr="003B7091" w:rsidRDefault="003B7091" w:rsidP="00C22244">
            <w:pPr>
              <w:widowControl/>
              <w:adjustRightInd w:val="0"/>
              <w:snapToGrid w:val="0"/>
              <w:spacing w:beforeLines="10" w:before="31" w:afterLines="20" w:after="62" w:line="280" w:lineRule="exact"/>
              <w:ind w:firstLine="400"/>
              <w:rPr>
                <w:rFonts w:hint="eastAsia"/>
                <w:color w:val="FF0000"/>
                <w:sz w:val="21"/>
              </w:rPr>
            </w:pPr>
            <w:r w:rsidRPr="003B7091">
              <w:rPr>
                <w:rFonts w:hint="eastAsia"/>
                <w:color w:val="FF0000"/>
                <w:sz w:val="21"/>
              </w:rPr>
              <w:t>利用影响力受贿罪</w:t>
            </w:r>
          </w:p>
        </w:tc>
      </w:tr>
      <w:tr w:rsidR="003B7091" w:rsidRPr="003B7091" w14:paraId="069EC9A2" w14:textId="77777777" w:rsidTr="00C22244">
        <w:trPr>
          <w:jc w:val="center"/>
        </w:trPr>
        <w:tc>
          <w:tcPr>
            <w:tcW w:w="1410" w:type="dxa"/>
            <w:vMerge/>
            <w:vAlign w:val="center"/>
          </w:tcPr>
          <w:p w14:paraId="5C09252A"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3685" w:type="dxa"/>
            <w:gridSpan w:val="2"/>
            <w:vAlign w:val="center"/>
          </w:tcPr>
          <w:p w14:paraId="65E3A4B5"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不能查明在职时有约定或利用原职权</w:t>
            </w:r>
          </w:p>
        </w:tc>
        <w:tc>
          <w:tcPr>
            <w:tcW w:w="1276" w:type="dxa"/>
            <w:vMerge/>
            <w:vAlign w:val="center"/>
          </w:tcPr>
          <w:p w14:paraId="69329588"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2133" w:type="dxa"/>
            <w:vAlign w:val="center"/>
          </w:tcPr>
          <w:p w14:paraId="549F842E" w14:textId="77777777" w:rsidR="003B7091" w:rsidRPr="003B7091" w:rsidRDefault="003B7091" w:rsidP="00C22244">
            <w:pPr>
              <w:widowControl/>
              <w:adjustRightInd w:val="0"/>
              <w:snapToGrid w:val="0"/>
              <w:spacing w:beforeLines="10" w:before="31" w:afterLines="20" w:after="62" w:line="280" w:lineRule="exact"/>
              <w:ind w:firstLine="400"/>
              <w:rPr>
                <w:rFonts w:hint="eastAsia"/>
                <w:color w:val="FF0000"/>
                <w:sz w:val="21"/>
              </w:rPr>
            </w:pPr>
            <w:r w:rsidRPr="003B7091">
              <w:rPr>
                <w:rFonts w:hint="eastAsia"/>
                <w:color w:val="FF0000"/>
                <w:sz w:val="21"/>
              </w:rPr>
              <w:t>不能认定犯罪</w:t>
            </w:r>
          </w:p>
        </w:tc>
      </w:tr>
    </w:tbl>
    <w:p w14:paraId="14A9F511" w14:textId="77777777" w:rsidR="003B7091" w:rsidRPr="003B7091" w:rsidRDefault="003B7091" w:rsidP="003B7091">
      <w:pPr>
        <w:spacing w:line="384" w:lineRule="exact"/>
        <w:ind w:firstLine="420"/>
        <w:rPr>
          <w:rFonts w:hint="eastAsia"/>
        </w:rPr>
      </w:pPr>
    </w:p>
    <w:p w14:paraId="572B3CE7"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t>四、既遂标准：取得控制说（一般3万以上）；退还贿赂；赃物处分</w:t>
      </w:r>
    </w:p>
    <w:p w14:paraId="30CC5ECF" w14:textId="77777777" w:rsidR="003B7091" w:rsidRPr="003B7091" w:rsidRDefault="003B7091" w:rsidP="003B7091">
      <w:pPr>
        <w:spacing w:line="384" w:lineRule="exact"/>
        <w:ind w:firstLine="420"/>
        <w:rPr>
          <w:rFonts w:hint="eastAsia"/>
        </w:rPr>
      </w:pPr>
    </w:p>
    <w:tbl>
      <w:tblPr>
        <w:tblStyle w:val="18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409"/>
        <w:gridCol w:w="3256"/>
        <w:gridCol w:w="2840"/>
      </w:tblGrid>
      <w:tr w:rsidR="003B7091" w:rsidRPr="003B7091" w14:paraId="086A624B" w14:textId="77777777" w:rsidTr="00C22244">
        <w:trPr>
          <w:jc w:val="center"/>
        </w:trPr>
        <w:tc>
          <w:tcPr>
            <w:tcW w:w="2409" w:type="dxa"/>
            <w:vAlign w:val="center"/>
          </w:tcPr>
          <w:p w14:paraId="2B5DEC77"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“及时退还或上交”</w:t>
            </w:r>
          </w:p>
        </w:tc>
        <w:tc>
          <w:tcPr>
            <w:tcW w:w="3256" w:type="dxa"/>
            <w:vAlign w:val="center"/>
          </w:tcPr>
          <w:p w14:paraId="4D454CB9"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指行为人主观上没有受贿故意</w:t>
            </w:r>
          </w:p>
        </w:tc>
        <w:tc>
          <w:tcPr>
            <w:tcW w:w="2840" w:type="dxa"/>
            <w:vAlign w:val="center"/>
          </w:tcPr>
          <w:p w14:paraId="769D3796"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不是受贿</w:t>
            </w:r>
          </w:p>
        </w:tc>
      </w:tr>
      <w:tr w:rsidR="003B7091" w:rsidRPr="003B7091" w14:paraId="5F24DE30" w14:textId="77777777" w:rsidTr="00C22244">
        <w:trPr>
          <w:jc w:val="center"/>
        </w:trPr>
        <w:tc>
          <w:tcPr>
            <w:tcW w:w="2409" w:type="dxa"/>
            <w:vAlign w:val="center"/>
          </w:tcPr>
          <w:p w14:paraId="744980D4"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担心查处、为掩饰犯罪而退赃</w:t>
            </w:r>
          </w:p>
        </w:tc>
        <w:tc>
          <w:tcPr>
            <w:tcW w:w="3256" w:type="dxa"/>
            <w:vMerge w:val="restart"/>
            <w:vAlign w:val="center"/>
          </w:tcPr>
          <w:p w14:paraId="42E03DF3"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行为人受贿时主观上有受贿故意</w:t>
            </w:r>
          </w:p>
        </w:tc>
        <w:tc>
          <w:tcPr>
            <w:tcW w:w="2840" w:type="dxa"/>
            <w:vMerge w:val="restart"/>
            <w:vAlign w:val="center"/>
          </w:tcPr>
          <w:p w14:paraId="2FB573B6"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系受贿罪既遂</w:t>
            </w:r>
          </w:p>
        </w:tc>
      </w:tr>
      <w:tr w:rsidR="003B7091" w:rsidRPr="003B7091" w14:paraId="6FFF019E" w14:textId="77777777" w:rsidTr="00C22244">
        <w:trPr>
          <w:jc w:val="center"/>
        </w:trPr>
        <w:tc>
          <w:tcPr>
            <w:tcW w:w="2409" w:type="dxa"/>
            <w:vAlign w:val="center"/>
          </w:tcPr>
          <w:p w14:paraId="246CC5CF"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r w:rsidRPr="003B7091">
              <w:rPr>
                <w:rFonts w:hint="eastAsia"/>
                <w:sz w:val="21"/>
              </w:rPr>
              <w:t>悔罪、事未办成而退赃</w:t>
            </w:r>
          </w:p>
        </w:tc>
        <w:tc>
          <w:tcPr>
            <w:tcW w:w="3256" w:type="dxa"/>
            <w:vMerge/>
            <w:vAlign w:val="center"/>
          </w:tcPr>
          <w:p w14:paraId="7BED5F07"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c>
          <w:tcPr>
            <w:tcW w:w="2840" w:type="dxa"/>
            <w:vMerge/>
            <w:vAlign w:val="center"/>
          </w:tcPr>
          <w:p w14:paraId="5C637EA9" w14:textId="77777777" w:rsidR="003B7091" w:rsidRPr="003B7091" w:rsidRDefault="003B7091" w:rsidP="00C22244">
            <w:pPr>
              <w:widowControl/>
              <w:adjustRightInd w:val="0"/>
              <w:snapToGrid w:val="0"/>
              <w:spacing w:beforeLines="10" w:before="31" w:afterLines="20" w:after="62" w:line="280" w:lineRule="exact"/>
              <w:ind w:firstLine="400"/>
              <w:rPr>
                <w:rFonts w:hint="eastAsia"/>
                <w:sz w:val="21"/>
              </w:rPr>
            </w:pPr>
          </w:p>
        </w:tc>
      </w:tr>
    </w:tbl>
    <w:p w14:paraId="24EDFDA4" w14:textId="77777777" w:rsidR="003B7091" w:rsidRPr="003B7091" w:rsidRDefault="003B7091" w:rsidP="003B7091">
      <w:pPr>
        <w:spacing w:line="384" w:lineRule="exact"/>
        <w:ind w:firstLine="420"/>
        <w:rPr>
          <w:rFonts w:hint="eastAsia"/>
        </w:rPr>
      </w:pPr>
    </w:p>
    <w:p w14:paraId="59283E24" w14:textId="77777777" w:rsidR="003B7091" w:rsidRPr="003B7091" w:rsidRDefault="003B7091" w:rsidP="003B7091">
      <w:pPr>
        <w:pStyle w:val="3"/>
        <w:tabs>
          <w:tab w:val="left" w:pos="420"/>
        </w:tabs>
        <w:spacing w:line="384" w:lineRule="exact"/>
        <w:rPr>
          <w:rFonts w:ascii="宋体" w:eastAsia="宋体" w:hAnsi="宋体" w:hint="eastAsia"/>
          <w:b/>
          <w:sz w:val="21"/>
        </w:rPr>
      </w:pPr>
      <w:r w:rsidRPr="003B7091">
        <w:rPr>
          <w:rFonts w:ascii="宋体" w:eastAsia="宋体" w:hAnsi="宋体" w:hint="eastAsia"/>
          <w:sz w:val="21"/>
        </w:rPr>
        <w:lastRenderedPageBreak/>
        <w:t>五、行贿罪</w:t>
      </w:r>
      <w:r w:rsidRPr="003B7091">
        <w:rPr>
          <w:rFonts w:ascii="宋体" w:eastAsia="宋体" w:hAnsi="宋体"/>
          <w:sz w:val="21"/>
        </w:rPr>
        <w:t>量刑从宽事由：追诉前主动交待，可以从轻、减轻、免除</w:t>
      </w:r>
    </w:p>
    <w:p w14:paraId="77E4C271" w14:textId="77777777" w:rsidR="003B7091" w:rsidRPr="003B7091" w:rsidRDefault="003B7091" w:rsidP="003B7091">
      <w:pPr>
        <w:spacing w:line="384" w:lineRule="exact"/>
        <w:ind w:firstLine="420"/>
        <w:rPr>
          <w:rFonts w:hint="eastAsia"/>
        </w:rPr>
      </w:pPr>
    </w:p>
    <w:tbl>
      <w:tblPr>
        <w:tblStyle w:val="110"/>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242"/>
        <w:gridCol w:w="1615"/>
        <w:gridCol w:w="2796"/>
        <w:gridCol w:w="1852"/>
      </w:tblGrid>
      <w:tr w:rsidR="003B7091" w:rsidRPr="003B7091" w14:paraId="29160212" w14:textId="77777777" w:rsidTr="00C22244">
        <w:trPr>
          <w:jc w:val="center"/>
        </w:trPr>
        <w:tc>
          <w:tcPr>
            <w:tcW w:w="8505" w:type="dxa"/>
            <w:gridSpan w:val="4"/>
            <w:vAlign w:val="center"/>
          </w:tcPr>
          <w:p w14:paraId="1E046150"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行贿人在被追诉前主动交待行贿行为的（自首）</w:t>
            </w:r>
          </w:p>
        </w:tc>
      </w:tr>
      <w:tr w:rsidR="003B7091" w:rsidRPr="003B7091" w14:paraId="3BBE4645" w14:textId="77777777" w:rsidTr="00C22244">
        <w:trPr>
          <w:jc w:val="center"/>
        </w:trPr>
        <w:tc>
          <w:tcPr>
            <w:tcW w:w="8505" w:type="dxa"/>
            <w:gridSpan w:val="4"/>
            <w:vAlign w:val="center"/>
          </w:tcPr>
          <w:p w14:paraId="4C5A355E" w14:textId="77777777" w:rsidR="003B7091" w:rsidRPr="003B7091" w:rsidRDefault="003B7091" w:rsidP="00C22244">
            <w:pPr>
              <w:widowControl/>
              <w:spacing w:beforeLines="10" w:before="31" w:afterLines="20" w:after="62" w:line="280" w:lineRule="exact"/>
              <w:ind w:firstLine="400"/>
              <w:jc w:val="center"/>
              <w:rPr>
                <w:rFonts w:hint="eastAsia"/>
                <w:b/>
                <w:sz w:val="21"/>
              </w:rPr>
            </w:pPr>
            <w:r w:rsidRPr="003B7091">
              <w:rPr>
                <w:rFonts w:hint="eastAsia"/>
                <w:color w:val="FF0000"/>
                <w:sz w:val="21"/>
              </w:rPr>
              <w:t>修正后</w:t>
            </w:r>
          </w:p>
        </w:tc>
      </w:tr>
      <w:tr w:rsidR="003B7091" w:rsidRPr="003B7091" w14:paraId="32D154BC" w14:textId="77777777" w:rsidTr="00C22244">
        <w:trPr>
          <w:jc w:val="center"/>
        </w:trPr>
        <w:tc>
          <w:tcPr>
            <w:tcW w:w="2242" w:type="dxa"/>
            <w:vAlign w:val="center"/>
          </w:tcPr>
          <w:p w14:paraId="0D9A86DB"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一般</w:t>
            </w:r>
          </w:p>
        </w:tc>
        <w:tc>
          <w:tcPr>
            <w:tcW w:w="1615" w:type="dxa"/>
            <w:vAlign w:val="center"/>
          </w:tcPr>
          <w:p w14:paraId="7C344577"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犯罪较轻</w:t>
            </w:r>
          </w:p>
        </w:tc>
        <w:tc>
          <w:tcPr>
            <w:tcW w:w="2796" w:type="dxa"/>
            <w:vAlign w:val="center"/>
          </w:tcPr>
          <w:p w14:paraId="7C59D220"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对侦破重大案件起关键作用</w:t>
            </w:r>
          </w:p>
        </w:tc>
        <w:tc>
          <w:tcPr>
            <w:tcW w:w="1852" w:type="dxa"/>
            <w:vAlign w:val="center"/>
          </w:tcPr>
          <w:p w14:paraId="1CDF050C"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有重大立功表现</w:t>
            </w:r>
          </w:p>
        </w:tc>
      </w:tr>
      <w:tr w:rsidR="003B7091" w:rsidRPr="003B7091" w14:paraId="2F4D4A53" w14:textId="77777777" w:rsidTr="00C22244">
        <w:trPr>
          <w:jc w:val="center"/>
        </w:trPr>
        <w:tc>
          <w:tcPr>
            <w:tcW w:w="2242" w:type="dxa"/>
            <w:vAlign w:val="center"/>
          </w:tcPr>
          <w:p w14:paraId="23AC6CB1"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可以从轻或减轻</w:t>
            </w:r>
          </w:p>
        </w:tc>
        <w:tc>
          <w:tcPr>
            <w:tcW w:w="6263" w:type="dxa"/>
            <w:gridSpan w:val="3"/>
            <w:vAlign w:val="center"/>
          </w:tcPr>
          <w:p w14:paraId="28D28537" w14:textId="77777777" w:rsidR="003B7091" w:rsidRPr="003B7091" w:rsidRDefault="003B7091" w:rsidP="00C22244">
            <w:pPr>
              <w:widowControl/>
              <w:spacing w:beforeLines="10" w:before="31" w:afterLines="20" w:after="62" w:line="280" w:lineRule="exact"/>
              <w:ind w:firstLine="400"/>
              <w:jc w:val="center"/>
              <w:rPr>
                <w:rFonts w:hint="eastAsia"/>
                <w:sz w:val="21"/>
              </w:rPr>
            </w:pPr>
            <w:r w:rsidRPr="003B7091">
              <w:rPr>
                <w:rFonts w:hint="eastAsia"/>
                <w:sz w:val="21"/>
              </w:rPr>
              <w:t>可以减轻或免除</w:t>
            </w:r>
          </w:p>
        </w:tc>
      </w:tr>
    </w:tbl>
    <w:p w14:paraId="43292699" w14:textId="77777777" w:rsidR="003B7091" w:rsidRPr="003B7091" w:rsidRDefault="003B7091" w:rsidP="003B7091">
      <w:pPr>
        <w:adjustRightInd w:val="0"/>
        <w:snapToGrid w:val="0"/>
        <w:spacing w:line="384" w:lineRule="exact"/>
        <w:ind w:firstLine="420"/>
        <w:rPr>
          <w:rFonts w:hint="eastAsia"/>
        </w:rPr>
      </w:pPr>
    </w:p>
    <w:p w14:paraId="1CBA8A42" w14:textId="77777777" w:rsidR="003B7091" w:rsidRPr="003B7091" w:rsidRDefault="003B7091" w:rsidP="003B7091">
      <w:pPr>
        <w:pStyle w:val="3"/>
        <w:tabs>
          <w:tab w:val="left" w:pos="420"/>
        </w:tabs>
        <w:spacing w:line="384" w:lineRule="exact"/>
        <w:rPr>
          <w:rFonts w:ascii="宋体" w:eastAsia="宋体" w:hAnsi="宋体" w:cstheme="majorBidi" w:hint="eastAsia"/>
          <w:b/>
          <w:bCs/>
          <w:sz w:val="21"/>
        </w:rPr>
      </w:pPr>
      <w:r w:rsidRPr="003B7091">
        <w:rPr>
          <w:rFonts w:ascii="宋体" w:eastAsia="宋体" w:hAnsi="宋体" w:hint="eastAsia"/>
          <w:sz w:val="21"/>
        </w:rPr>
        <w:t>六、多观点题</w:t>
      </w:r>
    </w:p>
    <w:p w14:paraId="0D3CF8F7" w14:textId="77777777" w:rsidR="003B7091" w:rsidRPr="003B7091" w:rsidRDefault="003B7091" w:rsidP="003B7091">
      <w:pPr>
        <w:spacing w:line="384" w:lineRule="exact"/>
        <w:ind w:firstLineChars="130" w:firstLine="273"/>
        <w:rPr>
          <w:rFonts w:cs="汉仪大宋简" w:hint="eastAsia"/>
          <w:bCs/>
          <w:color w:val="auto"/>
        </w:rPr>
      </w:pPr>
      <w:r w:rsidRPr="003B7091">
        <w:rPr>
          <w:rFonts w:cs="汉仪大宋简" w:hint="eastAsia"/>
          <w:bCs/>
          <w:color w:val="auto"/>
        </w:rPr>
        <w:t>（一）具有双重身份的人，构成</w:t>
      </w:r>
      <w:r w:rsidRPr="003B7091">
        <w:rPr>
          <w:rFonts w:cs="汉仪大宋简"/>
          <w:bCs/>
          <w:color w:val="auto"/>
        </w:rPr>
        <w:t>利用影响力受贿罪</w:t>
      </w:r>
      <w:r w:rsidRPr="003B7091">
        <w:rPr>
          <w:rFonts w:cs="汉仪大宋简" w:hint="eastAsia"/>
          <w:bCs/>
          <w:color w:val="auto"/>
        </w:rPr>
        <w:t>还是</w:t>
      </w:r>
      <w:r w:rsidRPr="003B7091">
        <w:rPr>
          <w:rFonts w:cs="汉仪大宋简"/>
          <w:bCs/>
          <w:color w:val="auto"/>
        </w:rPr>
        <w:t>斡旋型受贿</w:t>
      </w:r>
      <w:r w:rsidRPr="003B7091">
        <w:rPr>
          <w:rFonts w:cs="汉仪大宋简" w:hint="eastAsia"/>
          <w:bCs/>
          <w:color w:val="auto"/>
        </w:rPr>
        <w:t>？</w:t>
      </w:r>
    </w:p>
    <w:p w14:paraId="287E5457" w14:textId="2A40BF86" w:rsidR="006F0733" w:rsidRDefault="006F0733" w:rsidP="006F0733">
      <w:pPr>
        <w:spacing w:line="384" w:lineRule="exact"/>
        <w:ind w:firstLineChars="200" w:firstLine="422"/>
        <w:rPr>
          <w:b/>
          <w:bCs/>
        </w:rPr>
      </w:pPr>
      <w:r>
        <w:rPr>
          <w:rFonts w:hint="eastAsia"/>
          <w:b/>
          <w:bCs/>
        </w:rPr>
        <w:t>如官员的情妇受贿的模型</w:t>
      </w:r>
    </w:p>
    <w:p w14:paraId="73064D5F" w14:textId="66E634A4" w:rsidR="006F0733" w:rsidRPr="006F0733" w:rsidRDefault="006F0733" w:rsidP="006F0733">
      <w:pPr>
        <w:spacing w:line="384" w:lineRule="exact"/>
        <w:ind w:firstLineChars="200" w:firstLine="422"/>
        <w:rPr>
          <w:rFonts w:hint="eastAsia"/>
          <w:b/>
          <w:bCs/>
        </w:rPr>
      </w:pPr>
      <w:r w:rsidRPr="006F0733">
        <w:rPr>
          <w:rFonts w:hint="eastAsia"/>
          <w:b/>
          <w:bCs/>
        </w:rPr>
        <w:t>观点一：乙女主要利用的是其甲男情妇的身份，利用甲男的职务便利，为丙谋取不正当利益。乙女构成利用影响力受贿罪。</w:t>
      </w:r>
    </w:p>
    <w:p w14:paraId="7727D87F" w14:textId="53D3295A" w:rsidR="003B7091" w:rsidRPr="006F0733" w:rsidRDefault="006F0733" w:rsidP="006F0733">
      <w:pPr>
        <w:spacing w:line="384" w:lineRule="exact"/>
        <w:ind w:firstLineChars="200" w:firstLine="422"/>
        <w:rPr>
          <w:rFonts w:hint="eastAsia"/>
          <w:b/>
          <w:bCs/>
        </w:rPr>
      </w:pPr>
      <w:r w:rsidRPr="006F0733">
        <w:rPr>
          <w:rFonts w:hint="eastAsia"/>
          <w:b/>
          <w:bCs/>
        </w:rPr>
        <w:t>观点二：乙女同时触犯斡旋型受贿罪、利用影响力受贿罪，应当择一重处。</w:t>
      </w:r>
    </w:p>
    <w:p w14:paraId="4EA965E4" w14:textId="77777777" w:rsidR="003B7091" w:rsidRPr="003B7091" w:rsidRDefault="003B7091" w:rsidP="003B7091">
      <w:pPr>
        <w:spacing w:line="384" w:lineRule="exact"/>
        <w:ind w:firstLineChars="130" w:firstLine="273"/>
        <w:rPr>
          <w:rFonts w:cs="汉仪大宋简" w:hint="eastAsia"/>
          <w:bCs/>
          <w:color w:val="auto"/>
        </w:rPr>
      </w:pPr>
      <w:r w:rsidRPr="003B7091">
        <w:rPr>
          <w:rFonts w:cs="汉仪大宋简" w:hint="eastAsia"/>
          <w:bCs/>
          <w:color w:val="auto"/>
        </w:rPr>
        <w:t>（二）</w:t>
      </w:r>
      <w:r w:rsidRPr="003B7091">
        <w:rPr>
          <w:rFonts w:cs="汉仪大宋简"/>
          <w:bCs/>
          <w:color w:val="auto"/>
        </w:rPr>
        <w:t>收受银行卡</w:t>
      </w:r>
      <w:r w:rsidRPr="003B7091">
        <w:rPr>
          <w:rFonts w:cs="汉仪大宋简" w:hint="eastAsia"/>
          <w:bCs/>
          <w:color w:val="auto"/>
        </w:rPr>
        <w:t>型受贿案的既遂、未遂及数额认定</w:t>
      </w:r>
    </w:p>
    <w:p w14:paraId="53B6A914" w14:textId="3B5BE45C" w:rsidR="003B7091" w:rsidRPr="003B7091" w:rsidRDefault="003B7091" w:rsidP="003B7091">
      <w:pPr>
        <w:spacing w:line="384" w:lineRule="exact"/>
        <w:ind w:firstLineChars="200" w:firstLine="420"/>
        <w:rPr>
          <w:rFonts w:hint="eastAsia"/>
        </w:rPr>
      </w:pPr>
      <w:r w:rsidRPr="003B7091">
        <w:rPr>
          <w:rFonts w:hint="eastAsia"/>
        </w:rPr>
        <w:t>观点一：原则上，依据《最高人民法院最高人民检察院关于办理商业贿赂刑事案件适用法律若干问题的意见》第8条“收受银行卡的，不论受贿人是否实际取出或者消费，卡内的存款数额一般应全额认定为受贿数额”。但是，该司法解释，仍需按</w:t>
      </w:r>
      <w:r w:rsidRPr="003B7091">
        <w:rPr>
          <w:rFonts w:hint="eastAsia"/>
          <w:color w:val="FF0000"/>
        </w:rPr>
        <w:t>“实际控制”</w:t>
      </w:r>
      <w:r w:rsidRPr="003B7091">
        <w:rPr>
          <w:rFonts w:hint="eastAsia"/>
        </w:rPr>
        <w:t>标准进行具体再解释。</w:t>
      </w:r>
      <w:r w:rsidR="006F0733">
        <w:rPr>
          <w:rFonts w:hint="eastAsia"/>
        </w:rPr>
        <w:t>（具体分析不同情况）</w:t>
      </w:r>
    </w:p>
    <w:p w14:paraId="21814886" w14:textId="77777777" w:rsidR="003B7091" w:rsidRPr="003B7091" w:rsidRDefault="003B7091" w:rsidP="003B7091">
      <w:pPr>
        <w:spacing w:line="384" w:lineRule="exact"/>
        <w:ind w:firstLineChars="200" w:firstLine="420"/>
        <w:rPr>
          <w:rFonts w:hint="eastAsia"/>
        </w:rPr>
      </w:pPr>
      <w:r w:rsidRPr="003B7091">
        <w:rPr>
          <w:rFonts w:hint="eastAsia"/>
        </w:rPr>
        <w:t>（1）行贿人提供了完全充分的信息，足以保证受贿人完全取出卡内存款或者消费，亦即，案发时取款无障碍的，仍应认定为受贿既遂。</w:t>
      </w:r>
    </w:p>
    <w:p w14:paraId="77C7F180" w14:textId="77777777" w:rsidR="003B7091" w:rsidRPr="003B7091" w:rsidRDefault="003B7091" w:rsidP="003B7091">
      <w:pPr>
        <w:spacing w:line="384" w:lineRule="exact"/>
        <w:ind w:firstLineChars="200" w:firstLine="420"/>
        <w:rPr>
          <w:rFonts w:hint="eastAsia"/>
        </w:rPr>
      </w:pPr>
      <w:r w:rsidRPr="003B7091">
        <w:rPr>
          <w:rFonts w:hint="eastAsia"/>
        </w:rPr>
        <w:t>（2）行贿人送卡后抽回存款或者以挂失等方式阻碍受贿人取款或者消费的，受贿数额以受贿人已经取款或消费的数额计算。受贿人因行贿人的上述行为未能取出或消费的部分，按受贿未遂论处。亦即，案发时取款有障碍的，此部分数额认定为受贿未遂。</w:t>
      </w:r>
    </w:p>
    <w:p w14:paraId="4C88BDE0" w14:textId="77777777" w:rsidR="003B7091" w:rsidRDefault="003B7091" w:rsidP="003B7091">
      <w:pPr>
        <w:spacing w:line="384" w:lineRule="exact"/>
        <w:ind w:firstLineChars="200" w:firstLine="420"/>
      </w:pPr>
      <w:r w:rsidRPr="003B7091">
        <w:rPr>
          <w:rFonts w:hint="eastAsia"/>
        </w:rPr>
        <w:t>观点二：收受银行卡的，不论受贿人是否实际取出或者消费，卡内的存款数额全额认定为受贿数额，构成既遂。</w:t>
      </w:r>
    </w:p>
    <w:p w14:paraId="4F36A72F" w14:textId="77777777" w:rsidR="006F0733" w:rsidRPr="003B7091" w:rsidRDefault="006F0733" w:rsidP="003B7091">
      <w:pPr>
        <w:spacing w:line="384" w:lineRule="exact"/>
        <w:ind w:firstLineChars="200" w:firstLine="420"/>
        <w:rPr>
          <w:rFonts w:hint="eastAsia"/>
        </w:rPr>
      </w:pPr>
    </w:p>
    <w:p w14:paraId="34E91650" w14:textId="77777777" w:rsidR="003B7091" w:rsidRPr="003B7091" w:rsidRDefault="003B7091" w:rsidP="003B7091">
      <w:pPr>
        <w:rPr>
          <w:rFonts w:hint="eastAsia"/>
        </w:rPr>
      </w:pPr>
    </w:p>
    <w:sectPr w:rsidR="003B7091" w:rsidRPr="003B7091">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2D93" w14:textId="77777777" w:rsidR="00034143" w:rsidRDefault="00034143" w:rsidP="003B7091">
      <w:pPr>
        <w:rPr>
          <w:rFonts w:hint="eastAsia"/>
        </w:rPr>
      </w:pPr>
      <w:r>
        <w:separator/>
      </w:r>
    </w:p>
  </w:endnote>
  <w:endnote w:type="continuationSeparator" w:id="0">
    <w:p w14:paraId="4B06CBDA" w14:textId="77777777" w:rsidR="00034143" w:rsidRDefault="00034143" w:rsidP="003B70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汉仪大黑简">
    <w:altName w:val="黑体"/>
    <w:charset w:val="86"/>
    <w:family w:val="modern"/>
    <w:pitch w:val="fixed"/>
    <w:sig w:usb0="00000001" w:usb1="080E0800" w:usb2="00000012" w:usb3="00000000" w:csb0="00040000" w:csb1="00000000"/>
  </w:font>
  <w:font w:name="汉仪书宋二简">
    <w:altName w:val="宋体"/>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816730898"/>
      <w:docPartObj>
        <w:docPartGallery w:val="Page Numbers (Bottom of Page)"/>
        <w:docPartUnique/>
      </w:docPartObj>
    </w:sdtPr>
    <w:sdtContent>
      <w:p w14:paraId="34C2337E" w14:textId="77777777" w:rsidR="003B7091" w:rsidRDefault="003B7091" w:rsidP="00024E90">
        <w:pPr>
          <w:pStyle w:val="af4"/>
          <w:framePr w:wrap="none" w:vAnchor="text" w:hAnchor="margin" w:xAlign="center" w:y="1"/>
          <w:rPr>
            <w:rStyle w:val="af6"/>
            <w:rFonts w:hint="eastAsia"/>
          </w:rPr>
        </w:pPr>
        <w:r>
          <w:rPr>
            <w:rStyle w:val="af6"/>
          </w:rPr>
          <w:fldChar w:fldCharType="begin"/>
        </w:r>
        <w:r>
          <w:rPr>
            <w:rStyle w:val="af6"/>
          </w:rPr>
          <w:instrText xml:space="preserve"> PAGE </w:instrText>
        </w:r>
        <w:r>
          <w:rPr>
            <w:rStyle w:val="af6"/>
          </w:rPr>
          <w:fldChar w:fldCharType="end"/>
        </w:r>
      </w:p>
    </w:sdtContent>
  </w:sdt>
  <w:p w14:paraId="193E3D5A" w14:textId="77777777" w:rsidR="003B7091" w:rsidRDefault="003B7091">
    <w:pPr>
      <w:pStyle w:val="af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6"/>
      </w:rPr>
      <w:id w:val="1993667210"/>
      <w:docPartObj>
        <w:docPartGallery w:val="Page Numbers (Bottom of Page)"/>
        <w:docPartUnique/>
      </w:docPartObj>
    </w:sdtPr>
    <w:sdtContent>
      <w:p w14:paraId="2035EC4B" w14:textId="77777777" w:rsidR="003B7091" w:rsidRDefault="003B7091" w:rsidP="00024E90">
        <w:pPr>
          <w:pStyle w:val="af4"/>
          <w:framePr w:wrap="none" w:vAnchor="text" w:hAnchor="margin" w:xAlign="center" w:y="1"/>
          <w:rPr>
            <w:rStyle w:val="af6"/>
            <w:rFonts w:hint="eastAsia"/>
          </w:rPr>
        </w:pPr>
        <w:r>
          <w:rPr>
            <w:rStyle w:val="af6"/>
          </w:rPr>
          <w:fldChar w:fldCharType="begin"/>
        </w:r>
        <w:r>
          <w:rPr>
            <w:rStyle w:val="af6"/>
          </w:rPr>
          <w:instrText xml:space="preserve"> PAGE </w:instrText>
        </w:r>
        <w:r>
          <w:rPr>
            <w:rStyle w:val="af6"/>
          </w:rPr>
          <w:fldChar w:fldCharType="separate"/>
        </w:r>
        <w:r>
          <w:rPr>
            <w:rStyle w:val="af6"/>
            <w:noProof/>
          </w:rPr>
          <w:t>6</w:t>
        </w:r>
        <w:r>
          <w:rPr>
            <w:rStyle w:val="af6"/>
          </w:rPr>
          <w:fldChar w:fldCharType="end"/>
        </w:r>
      </w:p>
    </w:sdtContent>
  </w:sdt>
  <w:p w14:paraId="4FB6C8E5" w14:textId="77777777" w:rsidR="003B7091" w:rsidRDefault="003B7091">
    <w:pPr>
      <w:pStyle w:val="af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0E8F" w14:textId="77777777" w:rsidR="00034143" w:rsidRDefault="00034143" w:rsidP="003B7091">
      <w:pPr>
        <w:rPr>
          <w:rFonts w:hint="eastAsia"/>
        </w:rPr>
      </w:pPr>
      <w:r>
        <w:separator/>
      </w:r>
    </w:p>
  </w:footnote>
  <w:footnote w:type="continuationSeparator" w:id="0">
    <w:p w14:paraId="52771920" w14:textId="77777777" w:rsidR="00034143" w:rsidRDefault="00034143" w:rsidP="003B70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C29F3"/>
    <w:multiLevelType w:val="hybridMultilevel"/>
    <w:tmpl w:val="15083388"/>
    <w:lvl w:ilvl="0" w:tplc="E96209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373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91"/>
    <w:rsid w:val="00034143"/>
    <w:rsid w:val="00040627"/>
    <w:rsid w:val="0007728D"/>
    <w:rsid w:val="000F170C"/>
    <w:rsid w:val="00296366"/>
    <w:rsid w:val="00394E50"/>
    <w:rsid w:val="003B7091"/>
    <w:rsid w:val="004E64A1"/>
    <w:rsid w:val="0051317D"/>
    <w:rsid w:val="006F0733"/>
    <w:rsid w:val="006F16C8"/>
    <w:rsid w:val="007F52FC"/>
    <w:rsid w:val="008F216C"/>
    <w:rsid w:val="0093517E"/>
    <w:rsid w:val="009B398E"/>
    <w:rsid w:val="009B7F1D"/>
    <w:rsid w:val="00A7679C"/>
    <w:rsid w:val="00BC3298"/>
    <w:rsid w:val="00C1627A"/>
    <w:rsid w:val="00C21E9B"/>
    <w:rsid w:val="00CD3AA6"/>
    <w:rsid w:val="00D1344D"/>
    <w:rsid w:val="00E91C16"/>
    <w:rsid w:val="00F5011B"/>
    <w:rsid w:val="00F9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137A"/>
  <w15:chartTrackingRefBased/>
  <w15:docId w15:val="{31F411C0-B7A5-9B43-9D8C-82D56BAF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91"/>
    <w:pPr>
      <w:widowControl w:val="0"/>
      <w:jc w:val="both"/>
    </w:pPr>
    <w:rPr>
      <w:rFonts w:ascii="宋体" w:eastAsia="宋体"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iPriority w:val="9"/>
    <w:unhideWhenUsed/>
    <w:qFormat/>
    <w:rsid w:val="008F216C"/>
    <w:pPr>
      <w:keepNext/>
      <w:keepLines/>
      <w:widowControl/>
      <w:kinsoku w:val="0"/>
      <w:autoSpaceDE w:val="0"/>
      <w:autoSpaceDN w:val="0"/>
      <w:adjustRightInd w:val="0"/>
      <w:snapToGrid w:val="0"/>
      <w:spacing w:line="400" w:lineRule="exact"/>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8F216C"/>
    <w:pPr>
      <w:keepNext/>
      <w:keepLines/>
      <w:widowControl/>
      <w:kinsoku w:val="0"/>
      <w:autoSpaceDE w:val="0"/>
      <w:autoSpaceDN w:val="0"/>
      <w:adjustRightInd w:val="0"/>
      <w:snapToGrid w:val="0"/>
      <w:spacing w:line="400" w:lineRule="exact"/>
      <w:jc w:val="left"/>
      <w:textAlignment w:val="baseline"/>
      <w:outlineLvl w:val="2"/>
    </w:pPr>
    <w:rPr>
      <w:rFonts w:asciiTheme="majorEastAsia" w:eastAsiaTheme="majorEastAsia" w:hAnsiTheme="majorEastAsia" w:cs="Arial"/>
      <w:noProof/>
      <w:snapToGrid w:val="0"/>
      <w:color w:val="000000"/>
      <w:kern w:val="0"/>
      <w:sz w:val="24"/>
    </w:rPr>
  </w:style>
  <w:style w:type="paragraph" w:styleId="4">
    <w:name w:val="heading 4"/>
    <w:basedOn w:val="a"/>
    <w:next w:val="a"/>
    <w:link w:val="40"/>
    <w:uiPriority w:val="9"/>
    <w:unhideWhenUsed/>
    <w:qFormat/>
    <w:rsid w:val="003B7091"/>
    <w:pPr>
      <w:keepNext/>
      <w:keepLines/>
      <w:spacing w:before="80" w:after="40"/>
      <w:ind w:firstLineChars="200"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B7091"/>
    <w:pPr>
      <w:keepNext/>
      <w:keepLines/>
      <w:spacing w:before="80" w:after="40"/>
      <w:ind w:firstLineChars="200"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B7091"/>
    <w:pPr>
      <w:keepNext/>
      <w:keepLines/>
      <w:spacing w:before="40"/>
      <w:ind w:firstLineChars="200" w:firstLine="20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3B7091"/>
    <w:pPr>
      <w:keepNext/>
      <w:keepLines/>
      <w:spacing w:before="40"/>
      <w:ind w:firstLineChars="200" w:firstLine="20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3B7091"/>
    <w:pPr>
      <w:keepNext/>
      <w:keepLines/>
      <w:ind w:firstLineChars="200" w:firstLine="200"/>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3B7091"/>
    <w:pPr>
      <w:keepNext/>
      <w:keepLines/>
      <w:ind w:firstLineChars="200" w:firstLine="200"/>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uiPriority w:val="9"/>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qFormat/>
    <w:rsid w:val="008F216C"/>
    <w:pPr>
      <w:widowControl/>
      <w:kinsoku w:val="0"/>
      <w:autoSpaceDE w:val="0"/>
      <w:autoSpaceDN w:val="0"/>
      <w:adjustRightInd w:val="0"/>
      <w:snapToGrid w:val="0"/>
      <w:spacing w:line="400" w:lineRule="exact"/>
      <w:ind w:firstLineChars="200" w:firstLine="200"/>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3B7091"/>
    <w:rPr>
      <w:rFonts w:cstheme="majorBidi"/>
      <w:color w:val="0F4761" w:themeColor="accent1" w:themeShade="BF"/>
      <w:sz w:val="28"/>
      <w:szCs w:val="28"/>
    </w:rPr>
  </w:style>
  <w:style w:type="character" w:customStyle="1" w:styleId="50">
    <w:name w:val="标题 5 字符"/>
    <w:basedOn w:val="a0"/>
    <w:link w:val="5"/>
    <w:uiPriority w:val="9"/>
    <w:semiHidden/>
    <w:rsid w:val="003B7091"/>
    <w:rPr>
      <w:rFonts w:cstheme="majorBidi"/>
      <w:color w:val="0F4761" w:themeColor="accent1" w:themeShade="BF"/>
      <w:sz w:val="24"/>
    </w:rPr>
  </w:style>
  <w:style w:type="character" w:customStyle="1" w:styleId="60">
    <w:name w:val="标题 6 字符"/>
    <w:basedOn w:val="a0"/>
    <w:link w:val="6"/>
    <w:uiPriority w:val="9"/>
    <w:semiHidden/>
    <w:rsid w:val="003B7091"/>
    <w:rPr>
      <w:rFonts w:cstheme="majorBidi"/>
      <w:b/>
      <w:bCs/>
      <w:color w:val="0F4761" w:themeColor="accent1" w:themeShade="BF"/>
    </w:rPr>
  </w:style>
  <w:style w:type="character" w:customStyle="1" w:styleId="70">
    <w:name w:val="标题 7 字符"/>
    <w:basedOn w:val="a0"/>
    <w:link w:val="7"/>
    <w:uiPriority w:val="9"/>
    <w:semiHidden/>
    <w:rsid w:val="003B7091"/>
    <w:rPr>
      <w:rFonts w:cstheme="majorBidi"/>
      <w:b/>
      <w:bCs/>
      <w:color w:val="595959" w:themeColor="text1" w:themeTint="A6"/>
    </w:rPr>
  </w:style>
  <w:style w:type="character" w:customStyle="1" w:styleId="80">
    <w:name w:val="标题 8 字符"/>
    <w:basedOn w:val="a0"/>
    <w:link w:val="8"/>
    <w:uiPriority w:val="9"/>
    <w:semiHidden/>
    <w:rsid w:val="003B7091"/>
    <w:rPr>
      <w:rFonts w:cstheme="majorBidi"/>
      <w:color w:val="595959" w:themeColor="text1" w:themeTint="A6"/>
    </w:rPr>
  </w:style>
  <w:style w:type="character" w:customStyle="1" w:styleId="90">
    <w:name w:val="标题 9 字符"/>
    <w:basedOn w:val="a0"/>
    <w:link w:val="9"/>
    <w:uiPriority w:val="9"/>
    <w:semiHidden/>
    <w:rsid w:val="003B7091"/>
    <w:rPr>
      <w:rFonts w:eastAsiaTheme="majorEastAsia" w:cstheme="majorBidi"/>
      <w:color w:val="595959" w:themeColor="text1" w:themeTint="A6"/>
    </w:rPr>
  </w:style>
  <w:style w:type="paragraph" w:styleId="a5">
    <w:name w:val="Title"/>
    <w:basedOn w:val="a"/>
    <w:next w:val="a"/>
    <w:link w:val="a6"/>
    <w:uiPriority w:val="10"/>
    <w:qFormat/>
    <w:rsid w:val="003B7091"/>
    <w:pPr>
      <w:spacing w:after="80"/>
      <w:ind w:firstLineChars="200" w:firstLine="200"/>
      <w:contextualSpacing/>
      <w:jc w:val="center"/>
    </w:pPr>
    <w:rPr>
      <w:rFonts w:asciiTheme="majorHAnsi" w:eastAsiaTheme="majorEastAsia" w:hAnsiTheme="majorHAnsi" w:cstheme="majorBidi"/>
      <w:color w:val="auto"/>
      <w:spacing w:val="-10"/>
      <w:kern w:val="28"/>
      <w:sz w:val="56"/>
      <w:szCs w:val="56"/>
    </w:rPr>
  </w:style>
  <w:style w:type="character" w:customStyle="1" w:styleId="a6">
    <w:name w:val="标题 字符"/>
    <w:basedOn w:val="a0"/>
    <w:link w:val="a5"/>
    <w:uiPriority w:val="10"/>
    <w:rsid w:val="003B7091"/>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3B7091"/>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3B7091"/>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3B7091"/>
    <w:pPr>
      <w:spacing w:before="160" w:after="160"/>
      <w:ind w:firstLineChars="200" w:firstLine="200"/>
      <w:jc w:val="center"/>
    </w:pPr>
    <w:rPr>
      <w:rFonts w:asciiTheme="minorHAnsi" w:eastAsia="SimSun-ExtB" w:hAnsiTheme="minorHAnsi" w:cstheme="minorBidi"/>
      <w:i/>
      <w:iCs/>
      <w:color w:val="404040" w:themeColor="text1" w:themeTint="BF"/>
      <w:szCs w:val="24"/>
    </w:rPr>
  </w:style>
  <w:style w:type="character" w:customStyle="1" w:styleId="aa">
    <w:name w:val="引用 字符"/>
    <w:basedOn w:val="a0"/>
    <w:link w:val="a9"/>
    <w:uiPriority w:val="29"/>
    <w:rsid w:val="003B7091"/>
    <w:rPr>
      <w:rFonts w:eastAsia="SimSun-ExtB"/>
      <w:i/>
      <w:iCs/>
      <w:color w:val="404040" w:themeColor="text1" w:themeTint="BF"/>
    </w:rPr>
  </w:style>
  <w:style w:type="paragraph" w:styleId="ab">
    <w:name w:val="List Paragraph"/>
    <w:basedOn w:val="a"/>
    <w:uiPriority w:val="34"/>
    <w:qFormat/>
    <w:rsid w:val="003B7091"/>
    <w:pPr>
      <w:ind w:left="720" w:firstLineChars="200" w:firstLine="200"/>
      <w:contextualSpacing/>
    </w:pPr>
    <w:rPr>
      <w:rFonts w:asciiTheme="minorHAnsi" w:eastAsia="SimSun-ExtB" w:hAnsiTheme="minorHAnsi" w:cstheme="minorBidi"/>
      <w:color w:val="auto"/>
      <w:szCs w:val="24"/>
    </w:rPr>
  </w:style>
  <w:style w:type="character" w:styleId="ac">
    <w:name w:val="Intense Emphasis"/>
    <w:basedOn w:val="a0"/>
    <w:uiPriority w:val="21"/>
    <w:qFormat/>
    <w:rsid w:val="003B7091"/>
    <w:rPr>
      <w:i/>
      <w:iCs/>
      <w:color w:val="0F4761" w:themeColor="accent1" w:themeShade="BF"/>
    </w:rPr>
  </w:style>
  <w:style w:type="paragraph" w:styleId="ad">
    <w:name w:val="Intense Quote"/>
    <w:basedOn w:val="a"/>
    <w:next w:val="a"/>
    <w:link w:val="ae"/>
    <w:uiPriority w:val="30"/>
    <w:qFormat/>
    <w:rsid w:val="003B7091"/>
    <w:pPr>
      <w:pBdr>
        <w:top w:val="single" w:sz="4" w:space="10" w:color="0F4761" w:themeColor="accent1" w:themeShade="BF"/>
        <w:bottom w:val="single" w:sz="4" w:space="10" w:color="0F4761" w:themeColor="accent1" w:themeShade="BF"/>
      </w:pBdr>
      <w:spacing w:before="360" w:after="360"/>
      <w:ind w:left="864" w:right="864" w:firstLineChars="200" w:firstLine="200"/>
      <w:jc w:val="center"/>
    </w:pPr>
    <w:rPr>
      <w:rFonts w:asciiTheme="minorHAnsi" w:eastAsia="SimSun-ExtB" w:hAnsiTheme="minorHAnsi" w:cstheme="minorBidi"/>
      <w:i/>
      <w:iCs/>
      <w:color w:val="0F4761" w:themeColor="accent1" w:themeShade="BF"/>
      <w:szCs w:val="24"/>
    </w:rPr>
  </w:style>
  <w:style w:type="character" w:customStyle="1" w:styleId="ae">
    <w:name w:val="明显引用 字符"/>
    <w:basedOn w:val="a0"/>
    <w:link w:val="ad"/>
    <w:uiPriority w:val="30"/>
    <w:rsid w:val="003B7091"/>
    <w:rPr>
      <w:rFonts w:eastAsia="SimSun-ExtB"/>
      <w:i/>
      <w:iCs/>
      <w:color w:val="0F4761" w:themeColor="accent1" w:themeShade="BF"/>
    </w:rPr>
  </w:style>
  <w:style w:type="character" w:styleId="af">
    <w:name w:val="Intense Reference"/>
    <w:basedOn w:val="a0"/>
    <w:uiPriority w:val="32"/>
    <w:qFormat/>
    <w:rsid w:val="003B7091"/>
    <w:rPr>
      <w:b/>
      <w:bCs/>
      <w:smallCaps/>
      <w:color w:val="0F4761" w:themeColor="accent1" w:themeShade="BF"/>
      <w:spacing w:val="5"/>
    </w:rPr>
  </w:style>
  <w:style w:type="paragraph" w:styleId="af0">
    <w:name w:val="Normal (Web)"/>
    <w:basedOn w:val="a"/>
    <w:unhideWhenUsed/>
    <w:qFormat/>
    <w:rsid w:val="003B7091"/>
    <w:pPr>
      <w:widowControl/>
      <w:spacing w:before="100" w:beforeAutospacing="1" w:after="100" w:afterAutospacing="1"/>
      <w:jc w:val="left"/>
    </w:pPr>
    <w:rPr>
      <w:color w:val="auto"/>
      <w:kern w:val="0"/>
      <w:sz w:val="24"/>
      <w:szCs w:val="24"/>
    </w:rPr>
  </w:style>
  <w:style w:type="table" w:styleId="af1">
    <w:name w:val="Table Grid"/>
    <w:basedOn w:val="a1"/>
    <w:uiPriority w:val="59"/>
    <w:qFormat/>
    <w:rsid w:val="003B709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0"/>
    <w:basedOn w:val="a1"/>
    <w:uiPriority w:val="59"/>
    <w:qFormat/>
    <w:rsid w:val="003B709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1"/>
    <w:uiPriority w:val="59"/>
    <w:qFormat/>
    <w:rsid w:val="003B709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网格型181"/>
    <w:basedOn w:val="a1"/>
    <w:uiPriority w:val="59"/>
    <w:qFormat/>
    <w:rsid w:val="003B709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3B7091"/>
    <w:pPr>
      <w:tabs>
        <w:tab w:val="center" w:pos="4153"/>
        <w:tab w:val="right" w:pos="8306"/>
      </w:tabs>
      <w:snapToGrid w:val="0"/>
      <w:jc w:val="center"/>
    </w:pPr>
    <w:rPr>
      <w:sz w:val="18"/>
      <w:szCs w:val="18"/>
    </w:rPr>
  </w:style>
  <w:style w:type="character" w:customStyle="1" w:styleId="af3">
    <w:name w:val="页眉 字符"/>
    <w:basedOn w:val="a0"/>
    <w:link w:val="af2"/>
    <w:uiPriority w:val="99"/>
    <w:rsid w:val="003B7091"/>
    <w:rPr>
      <w:rFonts w:ascii="宋体" w:eastAsia="宋体" w:hAnsi="宋体" w:cs="宋体"/>
      <w:color w:val="000000" w:themeColor="text1"/>
      <w:sz w:val="18"/>
      <w:szCs w:val="18"/>
    </w:rPr>
  </w:style>
  <w:style w:type="paragraph" w:styleId="af4">
    <w:name w:val="footer"/>
    <w:basedOn w:val="a"/>
    <w:link w:val="af5"/>
    <w:uiPriority w:val="99"/>
    <w:unhideWhenUsed/>
    <w:rsid w:val="003B7091"/>
    <w:pPr>
      <w:tabs>
        <w:tab w:val="center" w:pos="4153"/>
        <w:tab w:val="right" w:pos="8306"/>
      </w:tabs>
      <w:snapToGrid w:val="0"/>
      <w:jc w:val="left"/>
    </w:pPr>
    <w:rPr>
      <w:sz w:val="18"/>
      <w:szCs w:val="18"/>
    </w:rPr>
  </w:style>
  <w:style w:type="character" w:customStyle="1" w:styleId="af5">
    <w:name w:val="页脚 字符"/>
    <w:basedOn w:val="a0"/>
    <w:link w:val="af4"/>
    <w:uiPriority w:val="99"/>
    <w:rsid w:val="003B7091"/>
    <w:rPr>
      <w:rFonts w:ascii="宋体" w:eastAsia="宋体" w:hAnsi="宋体" w:cs="宋体"/>
      <w:color w:val="000000" w:themeColor="text1"/>
      <w:sz w:val="18"/>
      <w:szCs w:val="18"/>
    </w:rPr>
  </w:style>
  <w:style w:type="character" w:styleId="af6">
    <w:name w:val="page number"/>
    <w:basedOn w:val="a0"/>
    <w:uiPriority w:val="99"/>
    <w:semiHidden/>
    <w:unhideWhenUsed/>
    <w:rsid w:val="003B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文龙 尹</cp:lastModifiedBy>
  <cp:revision>6</cp:revision>
  <dcterms:created xsi:type="dcterms:W3CDTF">2025-07-25T16:50:00Z</dcterms:created>
  <dcterms:modified xsi:type="dcterms:W3CDTF">2025-07-26T03:49:00Z</dcterms:modified>
</cp:coreProperties>
</file>