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FA9BF" w14:textId="77777777" w:rsidR="00BE7415" w:rsidRPr="00BE7415" w:rsidRDefault="00BE7415" w:rsidP="00BE7415">
      <w:pPr>
        <w:pStyle w:val="1"/>
        <w:spacing w:before="0" w:line="480" w:lineRule="exact"/>
        <w:ind w:firstLine="520"/>
        <w:jc w:val="center"/>
        <w:rPr>
          <w:rFonts w:ascii="汉仪粗宋简" w:eastAsia="汉仪大宋简" w:hAnsi="Times New Roman" w:cs="汉仪粗宋简" w:hint="eastAsia"/>
          <w:color w:val="000000"/>
          <w:kern w:val="0"/>
          <w:position w:val="4"/>
          <w:sz w:val="26"/>
          <w:szCs w:val="26"/>
          <w:lang w:val="zh-CN"/>
        </w:rPr>
      </w:pPr>
      <w:r w:rsidRPr="00BE7415">
        <w:rPr>
          <w:rFonts w:ascii="汉仪粗宋简" w:eastAsia="汉仪大宋简" w:hAnsi="Times New Roman" w:cs="汉仪粗宋简" w:hint="eastAsia"/>
          <w:color w:val="000000"/>
          <w:kern w:val="0"/>
          <w:position w:val="4"/>
          <w:sz w:val="26"/>
          <w:szCs w:val="26"/>
          <w:lang w:val="zh-CN"/>
        </w:rPr>
        <w:t>考点</w:t>
      </w:r>
      <w:r w:rsidRPr="00BE7415">
        <w:rPr>
          <w:rFonts w:ascii="汉仪粗宋简" w:eastAsia="汉仪大宋简" w:hAnsi="Times New Roman" w:cs="汉仪粗宋简" w:hint="eastAsia"/>
          <w:color w:val="000000"/>
          <w:kern w:val="0"/>
          <w:position w:val="4"/>
          <w:sz w:val="26"/>
          <w:szCs w:val="26"/>
          <w:lang w:val="zh-CN"/>
        </w:rPr>
        <w:t xml:space="preserve">5  </w:t>
      </w:r>
      <w:r w:rsidRPr="00BE7415">
        <w:rPr>
          <w:rFonts w:ascii="汉仪粗宋简" w:eastAsia="汉仪大宋简" w:hAnsi="Times New Roman" w:cs="汉仪粗宋简" w:hint="eastAsia"/>
          <w:color w:val="000000"/>
          <w:kern w:val="0"/>
          <w:position w:val="4"/>
          <w:sz w:val="26"/>
          <w:szCs w:val="26"/>
          <w:lang w:val="zh-CN"/>
        </w:rPr>
        <w:t>股份公司</w:t>
      </w:r>
    </w:p>
    <w:p w14:paraId="230249C6" w14:textId="77777777" w:rsidR="00BE7415" w:rsidRPr="00DA0618" w:rsidRDefault="00BE7415" w:rsidP="00BE7415">
      <w:pPr>
        <w:tabs>
          <w:tab w:val="clear" w:pos="420"/>
        </w:tabs>
        <w:autoSpaceDE w:val="0"/>
        <w:autoSpaceDN w:val="0"/>
        <w:adjustRightInd w:val="0"/>
        <w:ind w:firstLineChars="0" w:firstLine="425"/>
        <w:textAlignment w:val="center"/>
        <w:rPr>
          <w:rFonts w:ascii="汉仪书宋二简" w:hAnsi="Times New Roman" w:cs="汉仪书宋二简"/>
          <w:color w:val="000000"/>
          <w:kern w:val="0"/>
          <w:lang w:val="zh-CN"/>
        </w:rPr>
      </w:pPr>
    </w:p>
    <w:p w14:paraId="29D4F963" w14:textId="77777777" w:rsidR="00BE7415" w:rsidRPr="00DA0618" w:rsidRDefault="00BE7415" w:rsidP="00BE7415">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DA0618">
        <w:rPr>
          <w:rFonts w:ascii="汉仪粗宋简" w:eastAsia="汉仪大宋简" w:hAnsi="Times New Roman" w:cs="汉仪粗宋简" w:hint="eastAsia"/>
          <w:color w:val="000000"/>
          <w:kern w:val="0"/>
          <w:position w:val="4"/>
          <w:sz w:val="26"/>
          <w:szCs w:val="26"/>
          <w:lang w:val="zh-CN"/>
        </w:rPr>
        <w:t>一、股份公司的设立</w:t>
      </w:r>
    </w:p>
    <w:p w14:paraId="6A70173D" w14:textId="77777777" w:rsidR="00BE7415" w:rsidRPr="00DA0618" w:rsidRDefault="00BE7415" w:rsidP="00BE7415">
      <w:pPr>
        <w:tabs>
          <w:tab w:val="clear" w:pos="420"/>
        </w:tabs>
        <w:autoSpaceDE w:val="0"/>
        <w:autoSpaceDN w:val="0"/>
        <w:adjustRightInd w:val="0"/>
        <w:ind w:firstLineChars="0" w:firstLine="425"/>
        <w:textAlignment w:val="center"/>
        <w:rPr>
          <w:rFonts w:ascii="汉仪书宋二简" w:hAnsi="Times New Roman" w:cs="汉仪书宋二简"/>
          <w:color w:val="000000"/>
          <w:kern w:val="0"/>
          <w:lang w:val="zh-CN"/>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265"/>
        <w:gridCol w:w="1276"/>
        <w:gridCol w:w="5964"/>
      </w:tblGrid>
      <w:tr w:rsidR="00BE7415" w:rsidRPr="00DA0618" w14:paraId="45B8F717" w14:textId="77777777" w:rsidTr="00BE4992">
        <w:trPr>
          <w:jc w:val="center"/>
        </w:trPr>
        <w:tc>
          <w:tcPr>
            <w:tcW w:w="744" w:type="pct"/>
            <w:shd w:val="clear" w:color="auto" w:fill="auto"/>
            <w:vAlign w:val="center"/>
          </w:tcPr>
          <w:p w14:paraId="69387BEA" w14:textId="77777777" w:rsidR="00BE7415" w:rsidRPr="00DA0618" w:rsidRDefault="00BE7415" w:rsidP="00BE4992">
            <w:pPr>
              <w:spacing w:beforeLines="10" w:before="31" w:afterLines="20" w:after="62" w:line="280" w:lineRule="exact"/>
              <w:ind w:firstLineChars="0" w:firstLine="0"/>
              <w:jc w:val="center"/>
              <w:rPr>
                <w:rFonts w:ascii="汉仪中黑简" w:eastAsia="汉仪中黑简" w:hint="eastAsia"/>
                <w:bCs/>
                <w:sz w:val="20"/>
                <w:szCs w:val="20"/>
              </w:rPr>
            </w:pPr>
            <w:r w:rsidRPr="00DA0618">
              <w:rPr>
                <w:rFonts w:ascii="汉仪中黑简" w:eastAsia="汉仪中黑简" w:hint="eastAsia"/>
                <w:bCs/>
                <w:sz w:val="20"/>
                <w:szCs w:val="20"/>
              </w:rPr>
              <w:t>发起人</w:t>
            </w:r>
          </w:p>
        </w:tc>
        <w:tc>
          <w:tcPr>
            <w:tcW w:w="4256" w:type="pct"/>
            <w:gridSpan w:val="2"/>
            <w:shd w:val="clear" w:color="auto" w:fill="auto"/>
            <w:vAlign w:val="center"/>
          </w:tcPr>
          <w:p w14:paraId="36F6AA68" w14:textId="77777777" w:rsidR="00BE7415" w:rsidRDefault="00BE7415" w:rsidP="00BE4992">
            <w:pPr>
              <w:spacing w:beforeLines="10" w:before="31" w:afterLines="20" w:after="62" w:line="280" w:lineRule="exact"/>
              <w:ind w:firstLineChars="0" w:firstLine="0"/>
              <w:rPr>
                <w:rFonts w:ascii="汉仪书宋一简" w:eastAsia="汉仪书宋一简"/>
                <w:sz w:val="20"/>
                <w:szCs w:val="20"/>
              </w:rPr>
            </w:pPr>
            <w:r w:rsidRPr="00DA0618">
              <w:rPr>
                <w:rFonts w:ascii="汉仪书宋一简" w:eastAsia="汉仪书宋一简" w:hint="eastAsia"/>
                <w:sz w:val="20"/>
                <w:szCs w:val="20"/>
              </w:rPr>
              <w:t>发起人2-200，其中须有半数以上在中国境内有住所。</w:t>
            </w:r>
          </w:p>
          <w:p w14:paraId="1BC66923" w14:textId="54F15545" w:rsidR="00E1652D" w:rsidRPr="00E1652D" w:rsidRDefault="00E1652D" w:rsidP="00BE4992">
            <w:pPr>
              <w:spacing w:beforeLines="10" w:before="31" w:afterLines="20" w:after="62" w:line="280" w:lineRule="exact"/>
              <w:ind w:firstLineChars="0" w:firstLine="0"/>
              <w:rPr>
                <w:rFonts w:ascii="汉仪书宋一简" w:eastAsia="汉仪书宋一简" w:hint="eastAsia"/>
                <w:color w:val="FF0000"/>
                <w:sz w:val="20"/>
                <w:szCs w:val="20"/>
              </w:rPr>
            </w:pPr>
            <w:r w:rsidRPr="00E1652D">
              <w:rPr>
                <w:rFonts w:ascii="汉仪书宋一简" w:eastAsia="汉仪书宋一简" w:hint="eastAsia"/>
                <w:color w:val="FF0000"/>
                <w:sz w:val="20"/>
                <w:szCs w:val="20"/>
              </w:rPr>
              <w:t>股份公司也可以是一人公司</w:t>
            </w:r>
          </w:p>
          <w:p w14:paraId="2FF42EED" w14:textId="2220FD8F" w:rsidR="00BE7415" w:rsidRPr="00DA0618"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DA0618">
              <w:rPr>
                <w:rFonts w:ascii="汉仪书宋一简" w:eastAsia="汉仪书宋一简" w:hint="eastAsia"/>
                <w:kern w:val="0"/>
                <w:sz w:val="20"/>
                <w:szCs w:val="20"/>
                <w:shd w:val="clear" w:color="auto" w:fill="FFFFFF"/>
                <w:lang w:bidi="ar"/>
              </w:rPr>
              <w:t>发起人应当签订发起人协议，共同制订公司章程</w:t>
            </w:r>
            <w:r w:rsidR="00E1652D">
              <w:rPr>
                <w:rFonts w:ascii="汉仪书宋一简" w:eastAsia="汉仪书宋一简" w:hint="eastAsia"/>
                <w:kern w:val="0"/>
                <w:sz w:val="20"/>
                <w:szCs w:val="20"/>
                <w:shd w:val="clear" w:color="auto" w:fill="FFFFFF"/>
                <w:lang w:bidi="ar"/>
              </w:rPr>
              <w:t xml:space="preserve"> </w:t>
            </w:r>
            <w:r w:rsidR="00E1652D" w:rsidRPr="00E1652D">
              <w:rPr>
                <w:rFonts w:ascii="汉仪书宋一简" w:eastAsia="汉仪书宋一简" w:hint="eastAsia"/>
                <w:color w:val="FF0000"/>
                <w:kern w:val="0"/>
                <w:sz w:val="20"/>
                <w:szCs w:val="20"/>
                <w:shd w:val="clear" w:color="auto" w:fill="FFFFFF"/>
                <w:lang w:bidi="ar"/>
              </w:rPr>
              <w:t>发起设立章程公司成立就生效，募集设立需要在成立大会上表决</w:t>
            </w:r>
          </w:p>
        </w:tc>
      </w:tr>
      <w:tr w:rsidR="00BE7415" w:rsidRPr="00DA0618" w14:paraId="018F40A7" w14:textId="77777777" w:rsidTr="00BE4992">
        <w:trPr>
          <w:jc w:val="center"/>
        </w:trPr>
        <w:tc>
          <w:tcPr>
            <w:tcW w:w="744" w:type="pct"/>
            <w:vMerge w:val="restart"/>
            <w:shd w:val="clear" w:color="auto" w:fill="auto"/>
            <w:vAlign w:val="center"/>
          </w:tcPr>
          <w:p w14:paraId="63EC01A6" w14:textId="77777777" w:rsidR="00BE7415" w:rsidRPr="00DA0618" w:rsidRDefault="00BE7415" w:rsidP="00BE4992">
            <w:pPr>
              <w:spacing w:beforeLines="10" w:before="31" w:afterLines="20" w:after="62" w:line="280" w:lineRule="exact"/>
              <w:ind w:firstLineChars="0" w:firstLine="0"/>
              <w:jc w:val="center"/>
              <w:rPr>
                <w:rFonts w:ascii="汉仪中黑简" w:eastAsia="汉仪中黑简" w:hint="eastAsia"/>
                <w:bCs/>
                <w:sz w:val="20"/>
                <w:szCs w:val="20"/>
              </w:rPr>
            </w:pPr>
            <w:r w:rsidRPr="00DA0618">
              <w:rPr>
                <w:rFonts w:ascii="汉仪中黑简" w:eastAsia="汉仪中黑简" w:hint="eastAsia"/>
                <w:bCs/>
                <w:sz w:val="20"/>
                <w:szCs w:val="20"/>
              </w:rPr>
              <w:t>设立方式</w:t>
            </w:r>
          </w:p>
        </w:tc>
        <w:tc>
          <w:tcPr>
            <w:tcW w:w="750" w:type="pct"/>
            <w:shd w:val="clear" w:color="auto" w:fill="auto"/>
            <w:vAlign w:val="center"/>
          </w:tcPr>
          <w:p w14:paraId="70082467" w14:textId="77777777" w:rsidR="00BE7415" w:rsidRPr="00DA0618" w:rsidRDefault="00BE7415" w:rsidP="00BE4992">
            <w:pPr>
              <w:spacing w:beforeLines="10" w:before="31" w:afterLines="20" w:after="62" w:line="280" w:lineRule="exact"/>
              <w:ind w:firstLineChars="0" w:firstLine="0"/>
              <w:jc w:val="center"/>
              <w:rPr>
                <w:rFonts w:ascii="汉仪中黑简" w:eastAsia="汉仪中黑简" w:hint="eastAsia"/>
                <w:bCs/>
                <w:sz w:val="20"/>
                <w:szCs w:val="20"/>
              </w:rPr>
            </w:pPr>
            <w:r w:rsidRPr="00DA0618">
              <w:rPr>
                <w:rFonts w:ascii="汉仪中黑简" w:eastAsia="汉仪中黑简" w:hint="eastAsia"/>
                <w:bCs/>
                <w:sz w:val="20"/>
                <w:szCs w:val="20"/>
              </w:rPr>
              <w:t>发起设立</w:t>
            </w:r>
          </w:p>
        </w:tc>
        <w:tc>
          <w:tcPr>
            <w:tcW w:w="3506" w:type="pct"/>
            <w:shd w:val="clear" w:color="auto" w:fill="auto"/>
            <w:vAlign w:val="center"/>
          </w:tcPr>
          <w:p w14:paraId="0369813A" w14:textId="3B28E3F6" w:rsidR="00BE7415" w:rsidRPr="00DA0618"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DA0618">
              <w:rPr>
                <w:rFonts w:ascii="汉仪书宋一简" w:eastAsia="汉仪书宋一简" w:hint="eastAsia"/>
                <w:kern w:val="0"/>
                <w:sz w:val="20"/>
                <w:szCs w:val="20"/>
                <w:shd w:val="clear" w:color="auto" w:fill="FFFFFF"/>
                <w:lang w:bidi="ar"/>
              </w:rPr>
              <w:t>由发起人认购公司章程规定的设立公司时应发行的全部股份而设立公司</w:t>
            </w:r>
            <w:r w:rsidR="00E1652D" w:rsidRPr="00E1652D">
              <w:rPr>
                <w:rFonts w:ascii="汉仪书宋一简" w:eastAsia="汉仪书宋一简" w:hint="eastAsia"/>
                <w:color w:val="FF0000"/>
                <w:kern w:val="0"/>
                <w:sz w:val="20"/>
                <w:szCs w:val="20"/>
                <w:shd w:val="clear" w:color="auto" w:fill="FFFFFF"/>
                <w:lang w:bidi="ar"/>
              </w:rPr>
              <w:t xml:space="preserve">  要实际缴足</w:t>
            </w:r>
          </w:p>
        </w:tc>
      </w:tr>
      <w:tr w:rsidR="00BE7415" w:rsidRPr="00DA0618" w14:paraId="535B9985" w14:textId="77777777" w:rsidTr="00BE4992">
        <w:trPr>
          <w:trHeight w:val="360"/>
          <w:jc w:val="center"/>
        </w:trPr>
        <w:tc>
          <w:tcPr>
            <w:tcW w:w="744" w:type="pct"/>
            <w:vMerge/>
            <w:shd w:val="clear" w:color="auto" w:fill="auto"/>
            <w:vAlign w:val="center"/>
          </w:tcPr>
          <w:p w14:paraId="6FAFEB15" w14:textId="77777777" w:rsidR="00BE7415" w:rsidRPr="00DA0618" w:rsidRDefault="00BE7415" w:rsidP="00BE4992">
            <w:pPr>
              <w:spacing w:beforeLines="10" w:before="31" w:afterLines="20" w:after="62" w:line="280" w:lineRule="exact"/>
              <w:ind w:firstLineChars="0" w:firstLine="0"/>
              <w:jc w:val="center"/>
              <w:rPr>
                <w:rFonts w:ascii="汉仪中黑简" w:eastAsia="汉仪中黑简" w:hint="eastAsia"/>
                <w:bCs/>
                <w:sz w:val="20"/>
                <w:szCs w:val="20"/>
              </w:rPr>
            </w:pPr>
          </w:p>
        </w:tc>
        <w:tc>
          <w:tcPr>
            <w:tcW w:w="750" w:type="pct"/>
            <w:shd w:val="clear" w:color="auto" w:fill="auto"/>
            <w:vAlign w:val="center"/>
          </w:tcPr>
          <w:p w14:paraId="4ADA691C" w14:textId="77777777" w:rsidR="00BE7415" w:rsidRPr="00DA0618" w:rsidRDefault="00BE7415" w:rsidP="00BE4992">
            <w:pPr>
              <w:spacing w:beforeLines="10" w:before="31" w:afterLines="20" w:after="62" w:line="280" w:lineRule="exact"/>
              <w:ind w:firstLineChars="0" w:firstLine="0"/>
              <w:jc w:val="center"/>
              <w:rPr>
                <w:rFonts w:ascii="汉仪中黑简" w:eastAsia="汉仪中黑简" w:hint="eastAsia"/>
                <w:bCs/>
                <w:sz w:val="20"/>
                <w:szCs w:val="20"/>
              </w:rPr>
            </w:pPr>
            <w:r w:rsidRPr="00DA0618">
              <w:rPr>
                <w:rFonts w:ascii="汉仪中黑简" w:eastAsia="汉仪中黑简" w:hint="eastAsia"/>
                <w:bCs/>
                <w:sz w:val="20"/>
                <w:szCs w:val="20"/>
              </w:rPr>
              <w:t>募集设立</w:t>
            </w:r>
          </w:p>
        </w:tc>
        <w:tc>
          <w:tcPr>
            <w:tcW w:w="3506" w:type="pct"/>
            <w:shd w:val="clear" w:color="auto" w:fill="auto"/>
            <w:vAlign w:val="center"/>
          </w:tcPr>
          <w:p w14:paraId="37FF2C84" w14:textId="77777777" w:rsidR="00BE7415" w:rsidRPr="00DA0618"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DA0618">
              <w:rPr>
                <w:rFonts w:ascii="汉仪书宋一简" w:eastAsia="汉仪书宋一简" w:hint="eastAsia"/>
                <w:kern w:val="0"/>
                <w:sz w:val="20"/>
                <w:szCs w:val="20"/>
                <w:shd w:val="clear" w:color="auto" w:fill="FFFFFF"/>
                <w:lang w:bidi="ar"/>
              </w:rPr>
              <w:t>发起人认购设立公司时应发行股份的一部分，其余股份向特定对象募集或者向社会公开募集而设立公司。发起人认购的股份不得少于公司章程规定的公司设立时应发行股份总数的35%</w:t>
            </w:r>
          </w:p>
        </w:tc>
      </w:tr>
      <w:tr w:rsidR="00BE7415" w:rsidRPr="00DA0618" w14:paraId="7D433845" w14:textId="77777777" w:rsidTr="00BE4992">
        <w:trPr>
          <w:trHeight w:val="360"/>
          <w:jc w:val="center"/>
        </w:trPr>
        <w:tc>
          <w:tcPr>
            <w:tcW w:w="744" w:type="pct"/>
            <w:shd w:val="clear" w:color="auto" w:fill="auto"/>
            <w:vAlign w:val="center"/>
          </w:tcPr>
          <w:p w14:paraId="7C1D6DC9" w14:textId="77777777" w:rsidR="00BE7415" w:rsidRPr="00DA0618" w:rsidRDefault="00BE7415" w:rsidP="00BE4992">
            <w:pPr>
              <w:spacing w:beforeLines="10" w:before="31" w:afterLines="20" w:after="62" w:line="280" w:lineRule="exact"/>
              <w:ind w:firstLineChars="0" w:firstLine="0"/>
              <w:jc w:val="center"/>
              <w:rPr>
                <w:rFonts w:ascii="汉仪中黑简" w:eastAsia="汉仪中黑简" w:hint="eastAsia"/>
                <w:bCs/>
                <w:sz w:val="20"/>
                <w:szCs w:val="20"/>
              </w:rPr>
            </w:pPr>
            <w:r w:rsidRPr="00DA0618">
              <w:rPr>
                <w:rFonts w:ascii="汉仪中黑简" w:eastAsia="汉仪中黑简" w:hint="eastAsia"/>
                <w:bCs/>
                <w:sz w:val="20"/>
                <w:szCs w:val="20"/>
              </w:rPr>
              <w:t>出资</w:t>
            </w:r>
          </w:p>
        </w:tc>
        <w:tc>
          <w:tcPr>
            <w:tcW w:w="4256" w:type="pct"/>
            <w:gridSpan w:val="2"/>
            <w:shd w:val="clear" w:color="auto" w:fill="auto"/>
            <w:vAlign w:val="center"/>
          </w:tcPr>
          <w:p w14:paraId="1009BC7F" w14:textId="77777777" w:rsidR="00BE7415" w:rsidRPr="00DA0618" w:rsidRDefault="00BE7415" w:rsidP="00BE4992">
            <w:pPr>
              <w:spacing w:beforeLines="10" w:before="31" w:afterLines="20" w:after="62" w:line="280" w:lineRule="exact"/>
              <w:ind w:firstLineChars="0" w:firstLine="0"/>
              <w:rPr>
                <w:rFonts w:ascii="汉仪书宋一简" w:eastAsia="汉仪书宋一简" w:hint="eastAsia"/>
                <w:kern w:val="0"/>
                <w:sz w:val="20"/>
                <w:szCs w:val="20"/>
                <w:shd w:val="clear" w:color="auto" w:fill="FFFFFF"/>
                <w:lang w:bidi="ar"/>
              </w:rPr>
            </w:pPr>
            <w:r w:rsidRPr="00DA0618">
              <w:rPr>
                <w:rFonts w:ascii="汉仪书宋一简" w:eastAsia="汉仪书宋一简" w:hint="eastAsia"/>
                <w:kern w:val="0"/>
                <w:sz w:val="20"/>
                <w:szCs w:val="20"/>
                <w:shd w:val="clear" w:color="auto" w:fill="FFFFFF"/>
                <w:lang w:bidi="ar"/>
              </w:rPr>
              <w:t>（1）期限（实缴制）：发起人应当在公司成立前按照其认购的股份</w:t>
            </w:r>
            <w:r w:rsidRPr="00DA0618">
              <w:rPr>
                <w:rFonts w:ascii="汉仪书宋一简" w:eastAsia="汉仪书宋一简" w:hAnsi="楷体" w:cs="楷体" w:hint="eastAsia"/>
                <w:kern w:val="0"/>
                <w:sz w:val="20"/>
                <w:szCs w:val="20"/>
                <w:shd w:val="clear" w:color="auto" w:fill="FFFFFF"/>
                <w:lang w:bidi="ar"/>
              </w:rPr>
              <w:t>全额缴纳股款</w:t>
            </w:r>
          </w:p>
          <w:p w14:paraId="60910D01" w14:textId="77777777" w:rsidR="00BE7415" w:rsidRPr="00DA0618" w:rsidRDefault="00BE7415" w:rsidP="00BE4992">
            <w:pPr>
              <w:spacing w:beforeLines="10" w:before="31" w:afterLines="20" w:after="62" w:line="280" w:lineRule="exact"/>
              <w:ind w:firstLineChars="0" w:firstLine="0"/>
              <w:rPr>
                <w:rFonts w:ascii="汉仪书宋一简" w:eastAsia="汉仪书宋一简" w:hint="eastAsia"/>
                <w:kern w:val="0"/>
                <w:sz w:val="20"/>
                <w:szCs w:val="20"/>
                <w:shd w:val="clear" w:color="auto" w:fill="FFFFFF"/>
                <w:lang w:bidi="ar"/>
              </w:rPr>
            </w:pPr>
            <w:r w:rsidRPr="00DA0618">
              <w:rPr>
                <w:rFonts w:ascii="汉仪书宋一简" w:eastAsia="汉仪书宋一简" w:hint="eastAsia"/>
                <w:kern w:val="0"/>
                <w:sz w:val="20"/>
                <w:szCs w:val="20"/>
                <w:shd w:val="clear" w:color="auto" w:fill="FFFFFF"/>
                <w:lang w:bidi="ar"/>
              </w:rPr>
              <w:t>（2）方式和程序：发起人出资方式和程序与有限公司股东相同</w:t>
            </w:r>
          </w:p>
          <w:p w14:paraId="37ACDA65" w14:textId="77777777" w:rsidR="00BE7415" w:rsidRPr="00DA0618"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DA0618">
              <w:rPr>
                <w:rFonts w:ascii="汉仪书宋一简" w:eastAsia="汉仪书宋一简" w:hint="eastAsia"/>
                <w:kern w:val="0"/>
                <w:sz w:val="20"/>
                <w:szCs w:val="20"/>
                <w:shd w:val="clear" w:color="auto" w:fill="FFFFFF"/>
                <w:lang w:bidi="ar"/>
              </w:rPr>
              <w:t>（3）责任：发起人不按照其认购的股份缴纳股款，或者作为出资的非货币财产的实际价额显著低于所认购的股份的，其他发起人与该发起人在出资不足的范围内承担连带责任</w:t>
            </w:r>
          </w:p>
        </w:tc>
      </w:tr>
      <w:tr w:rsidR="00BE7415" w:rsidRPr="00DA0618" w14:paraId="2BB01E9E" w14:textId="77777777" w:rsidTr="00BE4992">
        <w:trPr>
          <w:trHeight w:val="180"/>
          <w:jc w:val="center"/>
        </w:trPr>
        <w:tc>
          <w:tcPr>
            <w:tcW w:w="744" w:type="pct"/>
            <w:shd w:val="clear" w:color="auto" w:fill="auto"/>
            <w:vAlign w:val="center"/>
          </w:tcPr>
          <w:p w14:paraId="16D29845" w14:textId="77777777" w:rsidR="00BE7415" w:rsidRPr="00DA0618" w:rsidRDefault="00BE7415" w:rsidP="00BE4992">
            <w:pPr>
              <w:spacing w:beforeLines="10" w:before="31" w:afterLines="20" w:after="62" w:line="280" w:lineRule="exact"/>
              <w:ind w:firstLineChars="0" w:firstLine="0"/>
              <w:jc w:val="center"/>
              <w:rPr>
                <w:rFonts w:ascii="汉仪中黑简" w:eastAsia="汉仪中黑简" w:hint="eastAsia"/>
                <w:bCs/>
                <w:sz w:val="20"/>
                <w:szCs w:val="20"/>
              </w:rPr>
            </w:pPr>
            <w:r w:rsidRPr="00DA0618">
              <w:rPr>
                <w:rFonts w:ascii="汉仪中黑简" w:eastAsia="汉仪中黑简" w:hint="eastAsia"/>
                <w:bCs/>
                <w:sz w:val="20"/>
                <w:szCs w:val="20"/>
              </w:rPr>
              <w:t>登记</w:t>
            </w:r>
          </w:p>
        </w:tc>
        <w:tc>
          <w:tcPr>
            <w:tcW w:w="4256" w:type="pct"/>
            <w:gridSpan w:val="2"/>
            <w:shd w:val="clear" w:color="auto" w:fill="auto"/>
            <w:vAlign w:val="center"/>
          </w:tcPr>
          <w:p w14:paraId="28284371" w14:textId="77777777" w:rsidR="00BE7415" w:rsidRPr="00DA0618"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DA0618">
              <w:rPr>
                <w:rFonts w:ascii="汉仪书宋一简" w:eastAsia="汉仪书宋一简" w:hint="eastAsia"/>
                <w:kern w:val="0"/>
                <w:sz w:val="20"/>
                <w:szCs w:val="20"/>
                <w:shd w:val="clear" w:color="auto" w:fill="FFFFFF"/>
                <w:lang w:bidi="ar"/>
              </w:rPr>
              <w:t>董事会应当授权代表，</w:t>
            </w:r>
            <w:r w:rsidRPr="00E1652D">
              <w:rPr>
                <w:rFonts w:ascii="汉仪书宋一简" w:eastAsia="汉仪书宋一简" w:hint="eastAsia"/>
                <w:color w:val="FF0000"/>
                <w:kern w:val="0"/>
                <w:sz w:val="20"/>
                <w:szCs w:val="20"/>
                <w:shd w:val="clear" w:color="auto" w:fill="FFFFFF"/>
                <w:lang w:bidi="ar"/>
              </w:rPr>
              <w:t>于公司成立大会结束后30日内申请设立登记</w:t>
            </w:r>
          </w:p>
        </w:tc>
      </w:tr>
      <w:tr w:rsidR="00BE7415" w:rsidRPr="00DA0618" w14:paraId="0A62A79C" w14:textId="77777777" w:rsidTr="00BE4992">
        <w:trPr>
          <w:trHeight w:val="180"/>
          <w:jc w:val="center"/>
        </w:trPr>
        <w:tc>
          <w:tcPr>
            <w:tcW w:w="744" w:type="pct"/>
            <w:shd w:val="clear" w:color="auto" w:fill="auto"/>
            <w:vAlign w:val="center"/>
          </w:tcPr>
          <w:p w14:paraId="1E9361B3" w14:textId="77777777" w:rsidR="00BE7415" w:rsidRPr="00DA0618" w:rsidRDefault="00BE7415" w:rsidP="00BE4992">
            <w:pPr>
              <w:spacing w:beforeLines="10" w:before="31" w:afterLines="20" w:after="62" w:line="280" w:lineRule="exact"/>
              <w:ind w:firstLineChars="0" w:firstLine="0"/>
              <w:jc w:val="center"/>
              <w:rPr>
                <w:rFonts w:ascii="汉仪中黑简" w:eastAsia="汉仪中黑简" w:hint="eastAsia"/>
                <w:bCs/>
                <w:sz w:val="20"/>
                <w:szCs w:val="20"/>
              </w:rPr>
            </w:pPr>
            <w:r w:rsidRPr="00DA0618">
              <w:rPr>
                <w:rFonts w:ascii="汉仪中黑简" w:eastAsia="汉仪中黑简" w:hint="eastAsia"/>
                <w:bCs/>
                <w:sz w:val="20"/>
                <w:szCs w:val="20"/>
              </w:rPr>
              <w:t>设立失败</w:t>
            </w:r>
          </w:p>
        </w:tc>
        <w:tc>
          <w:tcPr>
            <w:tcW w:w="4256" w:type="pct"/>
            <w:gridSpan w:val="2"/>
            <w:shd w:val="clear" w:color="auto" w:fill="auto"/>
            <w:vAlign w:val="center"/>
          </w:tcPr>
          <w:p w14:paraId="1717E2C0" w14:textId="77777777" w:rsidR="00BE7415" w:rsidRPr="00DA0618"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DA0618">
              <w:rPr>
                <w:rFonts w:ascii="汉仪书宋一简" w:eastAsia="汉仪书宋一简" w:hint="eastAsia"/>
                <w:kern w:val="0"/>
                <w:sz w:val="20"/>
                <w:szCs w:val="20"/>
                <w:shd w:val="clear" w:color="auto" w:fill="FFFFFF"/>
                <w:lang w:bidi="ar"/>
              </w:rPr>
              <w:t>公司设立时应发行的股份未募足，或者发行股份的股款缴足后，发起人在30日内未召开成立大会的，认股人可以按照所缴股款并加算银行同期存款利息，要求发起人返还</w:t>
            </w:r>
          </w:p>
        </w:tc>
      </w:tr>
    </w:tbl>
    <w:p w14:paraId="1F02A2E3" w14:textId="77777777" w:rsidR="00BE7415" w:rsidRPr="00DA0618" w:rsidRDefault="00BE7415" w:rsidP="00BE7415">
      <w:pPr>
        <w:ind w:leftChars="200" w:left="420" w:rightChars="200" w:right="420" w:firstLine="420"/>
        <w:rPr>
          <w:rFonts w:ascii="汉仪中黑简" w:eastAsia="汉仪中黑简" w:hAnsi="汉仪书宋二简" w:cs="汉仪书宋二简" w:hint="eastAsia"/>
          <w:kern w:val="0"/>
        </w:rPr>
      </w:pPr>
      <w:r w:rsidRPr="00DA0618">
        <w:rPr>
          <w:rFonts w:ascii="汉仪中黑简" w:eastAsia="汉仪中黑简" w:hAnsi="汉仪书宋二简" w:cs="汉仪书宋二简" w:hint="eastAsia"/>
          <w:kern w:val="0"/>
        </w:rPr>
        <w:t>1．程序</w:t>
      </w:r>
    </w:p>
    <w:p w14:paraId="30CC6A20" w14:textId="0FC00266" w:rsidR="00E1652D" w:rsidRDefault="00BE7415" w:rsidP="00BE7415">
      <w:pPr>
        <w:ind w:leftChars="200" w:left="420" w:rightChars="200" w:right="420" w:firstLine="420"/>
        <w:rPr>
          <w:rFonts w:ascii="汉仪书宋二简" w:hAnsi="汉仪书宋二简" w:cs="汉仪书宋二简"/>
          <w:kern w:val="0"/>
        </w:rPr>
      </w:pPr>
      <w:r w:rsidRPr="00DA0618">
        <w:rPr>
          <w:rFonts w:ascii="汉仪书宋二简" w:hAnsi="汉仪书宋二简" w:cs="汉仪书宋二简" w:hint="eastAsia"/>
          <w:kern w:val="0"/>
        </w:rPr>
        <w:t>募集设立股份公司的发起人应当自公司设立时应发行股份的股款缴足之日起</w:t>
      </w:r>
      <w:r w:rsidRPr="00E1652D">
        <w:rPr>
          <w:rFonts w:ascii="汉仪书宋二简" w:hAnsi="汉仪书宋二简" w:cs="汉仪书宋二简" w:hint="eastAsia"/>
          <w:color w:val="FF0000"/>
          <w:kern w:val="0"/>
        </w:rPr>
        <w:t>30日内召开公司成立大会</w:t>
      </w:r>
      <w:r w:rsidRPr="00DA0618">
        <w:rPr>
          <w:rFonts w:ascii="汉仪书宋二简" w:hAnsi="汉仪书宋二简" w:cs="汉仪书宋二简" w:hint="eastAsia"/>
          <w:kern w:val="0"/>
        </w:rPr>
        <w:t>。发起人应当在成立大会召开15日前将会议日期通知各认股人或者予以公告。成立大会应当有持有表决权过半数的认股人出席，方可举行。</w:t>
      </w:r>
    </w:p>
    <w:p w14:paraId="432FAB6B" w14:textId="5C39CF23" w:rsidR="00BE7415" w:rsidRPr="00DA0618" w:rsidRDefault="00BE7415" w:rsidP="00BE7415">
      <w:pPr>
        <w:ind w:leftChars="200" w:left="420" w:rightChars="200" w:right="420" w:firstLine="420"/>
        <w:rPr>
          <w:rFonts w:ascii="汉仪书宋二简" w:hAnsi="汉仪书宋二简" w:cs="汉仪书宋二简" w:hint="eastAsia"/>
          <w:kern w:val="0"/>
        </w:rPr>
      </w:pPr>
      <w:r w:rsidRPr="00DA0618">
        <w:rPr>
          <w:rFonts w:ascii="汉仪书宋二简" w:hAnsi="汉仪书宋二简" w:cs="汉仪书宋二简" w:hint="eastAsia"/>
          <w:kern w:val="0"/>
        </w:rPr>
        <w:t>以发起设立方式设立股份公司成立大会的召开和表决程序由公司章程或者发起人协议规定。</w:t>
      </w:r>
    </w:p>
    <w:p w14:paraId="16CFF041" w14:textId="5DC6AE33" w:rsidR="00BE7415" w:rsidRPr="00E1652D" w:rsidRDefault="00BE7415" w:rsidP="00BE7415">
      <w:pPr>
        <w:ind w:leftChars="200" w:left="420" w:rightChars="200" w:right="420" w:firstLine="420"/>
        <w:rPr>
          <w:rFonts w:ascii="汉仪中黑简" w:eastAsia="汉仪中黑简" w:hAnsi="汉仪书宋二简" w:cs="汉仪书宋二简" w:hint="eastAsia"/>
          <w:color w:val="FF0000"/>
          <w:kern w:val="0"/>
        </w:rPr>
      </w:pPr>
      <w:r w:rsidRPr="00DA0618">
        <w:rPr>
          <w:rFonts w:ascii="汉仪中黑简" w:eastAsia="汉仪中黑简" w:hAnsi="汉仪书宋二简" w:cs="汉仪书宋二简" w:hint="eastAsia"/>
          <w:kern w:val="0"/>
        </w:rPr>
        <w:t>2．职权</w:t>
      </w:r>
      <w:r w:rsidR="00E1652D">
        <w:rPr>
          <w:rFonts w:ascii="汉仪中黑简" w:eastAsia="汉仪中黑简" w:hAnsi="汉仪书宋二简" w:cs="汉仪书宋二简" w:hint="eastAsia"/>
          <w:kern w:val="0"/>
        </w:rPr>
        <w:t xml:space="preserve">  </w:t>
      </w:r>
      <w:r w:rsidR="00E1652D" w:rsidRPr="00E1652D">
        <w:rPr>
          <w:rFonts w:ascii="汉仪中黑简" w:eastAsia="汉仪中黑简" w:hAnsi="汉仪书宋二简" w:cs="汉仪书宋二简" w:hint="eastAsia"/>
          <w:color w:val="FF0000"/>
          <w:kern w:val="0"/>
        </w:rPr>
        <w:t>继往</w:t>
      </w:r>
      <w:r w:rsidR="00E1652D">
        <w:rPr>
          <w:rFonts w:ascii="汉仪中黑简" w:eastAsia="汉仪中黑简" w:hAnsi="汉仪书宋二简" w:cs="汉仪书宋二简" w:hint="eastAsia"/>
          <w:color w:val="FF0000"/>
          <w:kern w:val="0"/>
        </w:rPr>
        <w:t xml:space="preserve"> 145项  </w:t>
      </w:r>
      <w:r w:rsidR="00E1652D" w:rsidRPr="00E1652D">
        <w:rPr>
          <w:rFonts w:ascii="汉仪中黑简" w:eastAsia="汉仪中黑简" w:hAnsi="汉仪书宋二简" w:cs="汉仪书宋二简" w:hint="eastAsia"/>
          <w:color w:val="FF0000"/>
          <w:kern w:val="0"/>
        </w:rPr>
        <w:t>开来</w:t>
      </w:r>
      <w:r w:rsidR="00E1652D">
        <w:rPr>
          <w:rFonts w:ascii="汉仪中黑简" w:eastAsia="汉仪中黑简" w:hAnsi="汉仪书宋二简" w:cs="汉仪书宋二简" w:hint="eastAsia"/>
          <w:color w:val="FF0000"/>
          <w:kern w:val="0"/>
        </w:rPr>
        <w:t xml:space="preserve"> 236项</w:t>
      </w:r>
    </w:p>
    <w:p w14:paraId="4240B2EC" w14:textId="5AF27B39" w:rsidR="00BE7415" w:rsidRPr="00E1652D" w:rsidRDefault="00BE7415" w:rsidP="00BE7415">
      <w:pPr>
        <w:ind w:leftChars="200" w:left="420" w:rightChars="200" w:right="420" w:firstLine="420"/>
        <w:rPr>
          <w:rFonts w:ascii="汉仪书宋二简" w:hAnsi="汉仪书宋二简" w:cs="汉仪书宋二简" w:hint="eastAsia"/>
          <w:color w:val="FF0000"/>
          <w:kern w:val="0"/>
        </w:rPr>
      </w:pPr>
      <w:r w:rsidRPr="00DA0618">
        <w:rPr>
          <w:rFonts w:ascii="汉仪书宋二简" w:hAnsi="汉仪书宋二简" w:cs="汉仪书宋二简" w:hint="eastAsia"/>
          <w:kern w:val="0"/>
        </w:rPr>
        <w:t>（1）审议发起人关于公司筹办情况的报告；（2）通过公司章程；（3）选举董事、监事；（4）对公司的设立费用进行审核；（5）对发起人非货币财产出资的作价进行审核；（6）发生不可抗力或者经营条件发生重大变化直接影响公司设立的，可以</w:t>
      </w:r>
      <w:proofErr w:type="gramStart"/>
      <w:r w:rsidRPr="00DA0618">
        <w:rPr>
          <w:rFonts w:ascii="汉仪书宋二简" w:hAnsi="汉仪书宋二简" w:cs="汉仪书宋二简" w:hint="eastAsia"/>
          <w:kern w:val="0"/>
        </w:rPr>
        <w:t>作出</w:t>
      </w:r>
      <w:proofErr w:type="gramEnd"/>
      <w:r w:rsidRPr="00DA0618">
        <w:rPr>
          <w:rFonts w:ascii="汉仪书宋二简" w:hAnsi="汉仪书宋二简" w:cs="汉仪书宋二简" w:hint="eastAsia"/>
          <w:kern w:val="0"/>
        </w:rPr>
        <w:t>不设立公司的决议。成立大会对前款所列事项</w:t>
      </w:r>
      <w:proofErr w:type="gramStart"/>
      <w:r w:rsidRPr="00DA0618">
        <w:rPr>
          <w:rFonts w:ascii="汉仪书宋二简" w:hAnsi="汉仪书宋二简" w:cs="汉仪书宋二简" w:hint="eastAsia"/>
          <w:kern w:val="0"/>
        </w:rPr>
        <w:t>作出</w:t>
      </w:r>
      <w:proofErr w:type="gramEnd"/>
      <w:r w:rsidRPr="00DA0618">
        <w:rPr>
          <w:rFonts w:ascii="汉仪书宋二简" w:hAnsi="汉仪书宋二简" w:cs="汉仪书宋二简" w:hint="eastAsia"/>
          <w:kern w:val="0"/>
        </w:rPr>
        <w:t>决议，应当经出席会议的认股人所持表决权过半数通过。</w:t>
      </w:r>
      <w:r w:rsidR="00E1652D" w:rsidRPr="00E1652D">
        <w:rPr>
          <w:rFonts w:ascii="汉仪书宋二简" w:hAnsi="汉仪书宋二简" w:cs="汉仪书宋二简" w:hint="eastAsia"/>
          <w:color w:val="FF0000"/>
          <w:kern w:val="0"/>
        </w:rPr>
        <w:t>发起人本身没有表决权</w:t>
      </w:r>
    </w:p>
    <w:p w14:paraId="471CE23F" w14:textId="77777777" w:rsidR="00BE7415" w:rsidRPr="008B7DE2" w:rsidRDefault="00BE7415" w:rsidP="00BE7415">
      <w:pPr>
        <w:ind w:firstLine="420"/>
        <w:rPr>
          <w:rFonts w:ascii="汉仪书宋二简" w:hint="eastAsia"/>
          <w:b/>
          <w:bCs/>
          <w:kern w:val="0"/>
          <w:shd w:val="clear" w:color="auto" w:fill="FFFFFF"/>
          <w:lang w:bidi="ar"/>
        </w:rPr>
      </w:pPr>
    </w:p>
    <w:p w14:paraId="3A2074E9" w14:textId="77777777" w:rsidR="00BE7415" w:rsidRPr="00DA0618" w:rsidRDefault="00BE7415" w:rsidP="00BE7415">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DA0618">
        <w:rPr>
          <w:rFonts w:ascii="汉仪粗宋简" w:eastAsia="汉仪大宋简" w:hAnsi="Times New Roman" w:cs="汉仪粗宋简" w:hint="eastAsia"/>
          <w:color w:val="000000"/>
          <w:kern w:val="0"/>
          <w:position w:val="4"/>
          <w:sz w:val="26"/>
          <w:szCs w:val="26"/>
          <w:lang w:val="zh-CN"/>
        </w:rPr>
        <w:t>二、股份公司的组织机构</w:t>
      </w:r>
    </w:p>
    <w:p w14:paraId="0A31E950" w14:textId="77777777" w:rsidR="00BE7415" w:rsidRDefault="00BE7415" w:rsidP="00BE7415">
      <w:pPr>
        <w:ind w:firstLine="480"/>
        <w:rPr>
          <w:rFonts w:ascii="汉仪书宋二简" w:hAnsiTheme="majorHAnsi" w:cstheme="majorBidi" w:hint="eastAsia"/>
          <w:bCs/>
          <w:sz w:val="24"/>
          <w:szCs w:val="28"/>
        </w:rPr>
      </w:pPr>
    </w:p>
    <w:p w14:paraId="37D04D4C" w14:textId="77777777" w:rsidR="00BE7415" w:rsidRPr="00DA0618" w:rsidRDefault="00BE7415" w:rsidP="00BE7415">
      <w:pPr>
        <w:pStyle w:val="4"/>
        <w:ind w:firstLineChars="120" w:firstLine="336"/>
        <w:rPr>
          <w:rFonts w:hint="eastAsia"/>
        </w:rPr>
      </w:pPr>
      <w:r w:rsidRPr="00DA0618">
        <w:rPr>
          <w:rFonts w:hint="eastAsia"/>
        </w:rPr>
        <w:lastRenderedPageBreak/>
        <w:t>（一）股东会</w:t>
      </w:r>
    </w:p>
    <w:p w14:paraId="4D322F08" w14:textId="77777777" w:rsidR="00BE7415" w:rsidRPr="00DA0618" w:rsidRDefault="00BE7415" w:rsidP="00BE7415">
      <w:pPr>
        <w:ind w:firstLine="440"/>
        <w:rPr>
          <w:rFonts w:ascii="汉仪中黑简" w:eastAsia="汉仪中黑简" w:hAnsi="汉仪书宋二简" w:cs="汉仪书宋二简" w:hint="eastAsia"/>
          <w:bCs/>
          <w:kern w:val="0"/>
          <w:sz w:val="22"/>
          <w:szCs w:val="22"/>
        </w:rPr>
      </w:pPr>
      <w:r w:rsidRPr="00DA0618">
        <w:rPr>
          <w:rFonts w:ascii="汉仪中黑简" w:eastAsia="汉仪中黑简" w:hAnsi="汉仪书宋二简" w:cs="汉仪书宋二简" w:hint="eastAsia"/>
          <w:bCs/>
          <w:kern w:val="0"/>
          <w:sz w:val="22"/>
          <w:szCs w:val="22"/>
        </w:rPr>
        <w:t>1．职权</w:t>
      </w:r>
    </w:p>
    <w:p w14:paraId="19431841" w14:textId="77777777" w:rsidR="00BE7415" w:rsidRPr="008B7DE2" w:rsidRDefault="00BE7415" w:rsidP="00BE7415">
      <w:pPr>
        <w:ind w:firstLine="420"/>
        <w:rPr>
          <w:rFonts w:ascii="汉仪书宋二简" w:hint="eastAsia"/>
        </w:rPr>
      </w:pPr>
      <w:r w:rsidRPr="008B7DE2">
        <w:rPr>
          <w:rFonts w:ascii="汉仪书宋二简" w:hint="eastAsia"/>
        </w:rPr>
        <w:t>同有限公司。</w:t>
      </w:r>
    </w:p>
    <w:p w14:paraId="3E0640FE" w14:textId="77777777" w:rsidR="00BE7415" w:rsidRPr="00DA0618" w:rsidRDefault="00BE7415" w:rsidP="00BE7415">
      <w:pPr>
        <w:ind w:firstLine="440"/>
        <w:rPr>
          <w:rFonts w:ascii="汉仪中黑简" w:eastAsia="汉仪中黑简" w:hAnsi="汉仪书宋二简" w:cs="汉仪书宋二简" w:hint="eastAsia"/>
          <w:bCs/>
          <w:kern w:val="0"/>
          <w:sz w:val="22"/>
          <w:szCs w:val="22"/>
        </w:rPr>
      </w:pPr>
      <w:r w:rsidRPr="00DA0618">
        <w:rPr>
          <w:rFonts w:ascii="汉仪中黑简" w:eastAsia="汉仪中黑简" w:hAnsi="汉仪书宋二简" w:cs="汉仪书宋二简" w:hint="eastAsia"/>
          <w:bCs/>
          <w:kern w:val="0"/>
          <w:sz w:val="22"/>
          <w:szCs w:val="22"/>
        </w:rPr>
        <w:t>2．召开</w:t>
      </w:r>
    </w:p>
    <w:p w14:paraId="10F81FC7" w14:textId="17A82224" w:rsidR="00BE7415" w:rsidRPr="008B7DE2" w:rsidRDefault="00BE7415" w:rsidP="00BE7415">
      <w:pPr>
        <w:ind w:firstLine="420"/>
        <w:rPr>
          <w:rFonts w:ascii="汉仪书宋二简" w:hint="eastAsia"/>
          <w:kern w:val="0"/>
          <w:shd w:val="clear" w:color="auto" w:fill="FFFFFF"/>
          <w:lang w:bidi="ar"/>
        </w:rPr>
      </w:pPr>
      <w:r w:rsidRPr="008B7DE2">
        <w:rPr>
          <w:rFonts w:ascii="汉仪书宋二简" w:hint="eastAsia"/>
          <w:kern w:val="0"/>
          <w:shd w:val="clear" w:color="auto" w:fill="FFFFFF"/>
          <w:lang w:bidi="ar"/>
        </w:rPr>
        <w:t>股东会应当每年召开</w:t>
      </w:r>
      <w:proofErr w:type="gramStart"/>
      <w:r w:rsidRPr="008B7DE2">
        <w:rPr>
          <w:rFonts w:ascii="汉仪书宋二简" w:hint="eastAsia"/>
          <w:kern w:val="0"/>
          <w:shd w:val="clear" w:color="auto" w:fill="FFFFFF"/>
          <w:lang w:bidi="ar"/>
        </w:rPr>
        <w:t>一</w:t>
      </w:r>
      <w:proofErr w:type="gramEnd"/>
      <w:r w:rsidRPr="008B7DE2">
        <w:rPr>
          <w:rFonts w:ascii="汉仪书宋二简" w:hint="eastAsia"/>
          <w:kern w:val="0"/>
          <w:shd w:val="clear" w:color="auto" w:fill="FFFFFF"/>
          <w:lang w:bidi="ar"/>
        </w:rPr>
        <w:t>次年会。有下列情形之一的，应当在两个月内召开临时股东会会议：（1）董事人数不足本法规定人数</w:t>
      </w:r>
      <w:r w:rsidR="00632377" w:rsidRPr="00632377">
        <w:rPr>
          <w:rFonts w:ascii="汉仪书宋二简" w:hint="eastAsia"/>
          <w:color w:val="FF0000"/>
          <w:kern w:val="0"/>
          <w:shd w:val="clear" w:color="auto" w:fill="FFFFFF"/>
          <w:lang w:bidi="ar"/>
        </w:rPr>
        <w:t>（最低3人）</w:t>
      </w:r>
      <w:r w:rsidRPr="008B7DE2">
        <w:rPr>
          <w:rFonts w:ascii="汉仪书宋二简" w:hint="eastAsia"/>
          <w:kern w:val="0"/>
          <w:shd w:val="clear" w:color="auto" w:fill="FFFFFF"/>
          <w:lang w:bidi="ar"/>
        </w:rPr>
        <w:t>或者公司章程所定人数的2/3时；（2）公司未弥补的亏损达股本总额1/3时；（3）单独或者合计持有公司10%以上股份的股东请求时；（4）董事会认为必要时；（5）监事会提议召开时；（6）公司章程规定的其他情形。</w:t>
      </w:r>
    </w:p>
    <w:p w14:paraId="19E7BE0E" w14:textId="77777777" w:rsidR="00BE7415" w:rsidRPr="00DA0618" w:rsidRDefault="00BE7415" w:rsidP="00BE7415">
      <w:pPr>
        <w:ind w:firstLine="440"/>
        <w:rPr>
          <w:rFonts w:ascii="汉仪中黑简" w:eastAsia="汉仪中黑简" w:hAnsi="汉仪书宋二简" w:cs="汉仪书宋二简" w:hint="eastAsia"/>
          <w:bCs/>
          <w:kern w:val="0"/>
          <w:sz w:val="22"/>
          <w:szCs w:val="22"/>
        </w:rPr>
      </w:pPr>
      <w:r w:rsidRPr="00DA0618">
        <w:rPr>
          <w:rFonts w:ascii="汉仪中黑简" w:eastAsia="汉仪中黑简" w:hAnsi="汉仪书宋二简" w:cs="汉仪书宋二简" w:hint="eastAsia"/>
          <w:bCs/>
          <w:kern w:val="0"/>
          <w:sz w:val="22"/>
          <w:szCs w:val="22"/>
        </w:rPr>
        <w:t>3．通知</w:t>
      </w:r>
    </w:p>
    <w:p w14:paraId="6A72F1BB" w14:textId="77777777" w:rsidR="00BE7415" w:rsidRDefault="00BE7415" w:rsidP="00BE7415">
      <w:pPr>
        <w:ind w:firstLine="420"/>
        <w:rPr>
          <w:rFonts w:ascii="汉仪书宋二简"/>
          <w:kern w:val="0"/>
          <w:shd w:val="clear" w:color="auto" w:fill="FFFFFF"/>
          <w:lang w:bidi="ar"/>
        </w:rPr>
      </w:pPr>
      <w:r w:rsidRPr="008B7DE2">
        <w:rPr>
          <w:rFonts w:ascii="汉仪书宋二简" w:hint="eastAsia"/>
          <w:kern w:val="0"/>
          <w:shd w:val="clear" w:color="auto" w:fill="FFFFFF"/>
          <w:lang w:bidi="ar"/>
        </w:rPr>
        <w:t>召开股东会会议，应当将会议召开的时间、地点和审议的事项于会议召开20日前通知各股东；临时股东会会议应当于会议召开15日前通知各股东。股东会不得对通知中未列明的事项</w:t>
      </w:r>
      <w:proofErr w:type="gramStart"/>
      <w:r w:rsidRPr="008B7DE2">
        <w:rPr>
          <w:rFonts w:ascii="汉仪书宋二简" w:hint="eastAsia"/>
          <w:kern w:val="0"/>
          <w:shd w:val="clear" w:color="auto" w:fill="FFFFFF"/>
          <w:lang w:bidi="ar"/>
        </w:rPr>
        <w:t>作出</w:t>
      </w:r>
      <w:proofErr w:type="gramEnd"/>
      <w:r w:rsidRPr="008B7DE2">
        <w:rPr>
          <w:rFonts w:ascii="汉仪书宋二简" w:hint="eastAsia"/>
          <w:kern w:val="0"/>
          <w:shd w:val="clear" w:color="auto" w:fill="FFFFFF"/>
          <w:lang w:bidi="ar"/>
        </w:rPr>
        <w:t>决议。</w:t>
      </w:r>
    </w:p>
    <w:p w14:paraId="40C8C82C" w14:textId="0FF5E3B8" w:rsidR="00632377" w:rsidRPr="00632377" w:rsidRDefault="00632377" w:rsidP="00BE7415">
      <w:pPr>
        <w:ind w:firstLine="420"/>
        <w:rPr>
          <w:rFonts w:ascii="汉仪书宋二简" w:hint="eastAsia"/>
          <w:color w:val="FF0000"/>
          <w:kern w:val="0"/>
          <w:shd w:val="clear" w:color="auto" w:fill="FFFFFF"/>
          <w:lang w:bidi="ar"/>
        </w:rPr>
      </w:pPr>
      <w:r w:rsidRPr="00632377">
        <w:rPr>
          <w:rFonts w:ascii="汉仪书宋二简" w:hint="eastAsia"/>
          <w:color w:val="FF0000"/>
          <w:kern w:val="0"/>
          <w:shd w:val="clear" w:color="auto" w:fill="FFFFFF"/>
          <w:lang w:bidi="ar"/>
        </w:rPr>
        <w:t>股东会</w:t>
      </w:r>
      <w:r>
        <w:rPr>
          <w:rFonts w:ascii="汉仪书宋二简" w:hint="eastAsia"/>
          <w:color w:val="FF0000"/>
          <w:kern w:val="0"/>
          <w:shd w:val="clear" w:color="auto" w:fill="FFFFFF"/>
          <w:lang w:bidi="ar"/>
        </w:rPr>
        <w:t>议程</w:t>
      </w:r>
      <w:r w:rsidRPr="00632377">
        <w:rPr>
          <w:rFonts w:ascii="汉仪书宋二简" w:hint="eastAsia"/>
          <w:color w:val="FF0000"/>
          <w:kern w:val="0"/>
          <w:shd w:val="clear" w:color="auto" w:fill="FFFFFF"/>
          <w:lang w:bidi="ar"/>
        </w:rPr>
        <w:t>不能偷袭，否则决议程序违法可撤销</w:t>
      </w:r>
    </w:p>
    <w:p w14:paraId="56B07A2F" w14:textId="77777777" w:rsidR="00BE7415" w:rsidRPr="00DA0618" w:rsidRDefault="00BE7415" w:rsidP="00BE7415">
      <w:pPr>
        <w:ind w:firstLine="440"/>
        <w:rPr>
          <w:rFonts w:ascii="汉仪中黑简" w:eastAsia="汉仪中黑简" w:hAnsi="汉仪书宋二简" w:cs="汉仪书宋二简" w:hint="eastAsia"/>
          <w:bCs/>
          <w:kern w:val="0"/>
          <w:sz w:val="22"/>
          <w:szCs w:val="22"/>
        </w:rPr>
      </w:pPr>
      <w:r w:rsidRPr="00DA0618">
        <w:rPr>
          <w:rFonts w:ascii="汉仪中黑简" w:eastAsia="汉仪中黑简" w:hAnsi="汉仪书宋二简" w:cs="汉仪书宋二简" w:hint="eastAsia"/>
          <w:bCs/>
          <w:kern w:val="0"/>
          <w:sz w:val="22"/>
          <w:szCs w:val="22"/>
        </w:rPr>
        <w:t>4．提案</w:t>
      </w:r>
    </w:p>
    <w:p w14:paraId="6179CCC8" w14:textId="166AD11D" w:rsidR="00632377" w:rsidRDefault="00BE7415" w:rsidP="00BE7415">
      <w:pPr>
        <w:ind w:firstLine="420"/>
        <w:rPr>
          <w:rFonts w:ascii="汉仪书宋二简"/>
          <w:kern w:val="0"/>
          <w:shd w:val="clear" w:color="auto" w:fill="FFFFFF"/>
          <w:lang w:bidi="ar"/>
        </w:rPr>
      </w:pPr>
      <w:r w:rsidRPr="008B7DE2">
        <w:rPr>
          <w:rFonts w:ascii="汉仪书宋二简" w:hint="eastAsia"/>
          <w:kern w:val="0"/>
          <w:shd w:val="clear" w:color="auto" w:fill="FFFFFF"/>
          <w:lang w:bidi="ar"/>
        </w:rPr>
        <w:t>单独或者合计持有公司1%以上股份的股东，可以在股东会会议召开10日前提出临时提案并书面提交董事会。</w:t>
      </w:r>
      <w:r w:rsidR="00632377" w:rsidRPr="00632377">
        <w:rPr>
          <w:rFonts w:ascii="汉仪书宋二简" w:hint="eastAsia"/>
          <w:color w:val="FF0000"/>
          <w:kern w:val="0"/>
          <w:shd w:val="clear" w:color="auto" w:fill="FFFFFF"/>
          <w:lang w:bidi="ar"/>
        </w:rPr>
        <w:t>章程不能提高比例门槛</w:t>
      </w:r>
      <w:r w:rsidR="00632377">
        <w:rPr>
          <w:rFonts w:ascii="汉仪书宋二简" w:hint="eastAsia"/>
          <w:color w:val="FF0000"/>
          <w:kern w:val="0"/>
          <w:shd w:val="clear" w:color="auto" w:fill="FFFFFF"/>
          <w:lang w:bidi="ar"/>
        </w:rPr>
        <w:t xml:space="preserve"> 但可以降低</w:t>
      </w:r>
    </w:p>
    <w:p w14:paraId="4B4C4274" w14:textId="73C4D705" w:rsidR="00BE7415" w:rsidRPr="008B7DE2" w:rsidRDefault="00BE7415" w:rsidP="00BE7415">
      <w:pPr>
        <w:ind w:firstLine="420"/>
        <w:rPr>
          <w:rFonts w:ascii="汉仪书宋二简" w:hint="eastAsia"/>
          <w:kern w:val="0"/>
          <w:shd w:val="clear" w:color="auto" w:fill="FFFFFF"/>
          <w:lang w:bidi="ar"/>
        </w:rPr>
      </w:pPr>
      <w:r w:rsidRPr="008B7DE2">
        <w:rPr>
          <w:rFonts w:ascii="汉仪书宋二简" w:hint="eastAsia"/>
          <w:kern w:val="0"/>
          <w:shd w:val="clear" w:color="auto" w:fill="FFFFFF"/>
          <w:lang w:bidi="ar"/>
        </w:rPr>
        <w:t>董事会应当在收到提案后2日内通知其他股东，并将该临时提案提交股东会审议；但临时提案违反法律、行政法规或者公司章程的规定，或者不属于股东会职权范围的除外。公司不得提高提出临时提案股东的持股比例。</w:t>
      </w:r>
    </w:p>
    <w:p w14:paraId="479E2CC3" w14:textId="77777777" w:rsidR="00BE7415" w:rsidRPr="00DA0618" w:rsidRDefault="00BE7415" w:rsidP="00BE7415">
      <w:pPr>
        <w:ind w:firstLine="440"/>
        <w:rPr>
          <w:rFonts w:ascii="汉仪中黑简" w:eastAsia="汉仪中黑简" w:hAnsi="汉仪书宋二简" w:cs="汉仪书宋二简" w:hint="eastAsia"/>
          <w:bCs/>
          <w:kern w:val="0"/>
          <w:sz w:val="22"/>
          <w:szCs w:val="22"/>
        </w:rPr>
      </w:pPr>
      <w:r w:rsidRPr="00DA0618">
        <w:rPr>
          <w:rFonts w:ascii="汉仪中黑简" w:eastAsia="汉仪中黑简" w:hAnsi="汉仪书宋二简" w:cs="汉仪书宋二简" w:hint="eastAsia"/>
          <w:bCs/>
          <w:kern w:val="0"/>
          <w:sz w:val="22"/>
          <w:szCs w:val="22"/>
        </w:rPr>
        <w:t>5．表决</w:t>
      </w:r>
    </w:p>
    <w:p w14:paraId="1A281FC4" w14:textId="77777777" w:rsidR="00BE7415" w:rsidRPr="008B7DE2" w:rsidRDefault="00BE7415" w:rsidP="00BE7415">
      <w:pPr>
        <w:ind w:firstLine="420"/>
        <w:rPr>
          <w:rFonts w:ascii="汉仪书宋二简" w:hint="eastAsia"/>
          <w:kern w:val="0"/>
          <w:shd w:val="clear" w:color="auto" w:fill="FFFFFF"/>
          <w:lang w:bidi="ar"/>
        </w:rPr>
      </w:pPr>
      <w:r w:rsidRPr="008B7DE2">
        <w:rPr>
          <w:rFonts w:ascii="汉仪书宋二简" w:hint="eastAsia"/>
          <w:kern w:val="0"/>
          <w:shd w:val="clear" w:color="auto" w:fill="FFFFFF"/>
          <w:lang w:bidi="ar"/>
        </w:rPr>
        <w:t>（1）表决权：股东出席股东会会议，所持每一股份有一表决权，类别股股东除外。公司持有的本公司股份没有表决权。</w:t>
      </w:r>
    </w:p>
    <w:p w14:paraId="10575D66" w14:textId="1469196B" w:rsidR="00BE7415" w:rsidRPr="00376310" w:rsidRDefault="00BE7415" w:rsidP="00BE7415">
      <w:pPr>
        <w:ind w:firstLine="420"/>
        <w:rPr>
          <w:rFonts w:ascii="汉仪书宋二简" w:hint="eastAsia"/>
          <w:color w:val="FF0000"/>
          <w:kern w:val="0"/>
          <w:shd w:val="clear" w:color="auto" w:fill="FFFFFF"/>
          <w:lang w:bidi="ar"/>
        </w:rPr>
      </w:pPr>
      <w:r w:rsidRPr="008B7DE2">
        <w:rPr>
          <w:rFonts w:ascii="汉仪书宋二简" w:hint="eastAsia"/>
          <w:kern w:val="0"/>
          <w:shd w:val="clear" w:color="auto" w:fill="FFFFFF"/>
          <w:lang w:bidi="ar"/>
        </w:rPr>
        <w:t>（2）表决比例：一般事项应当经出席会议的股东所持表决权过半数通过。特别事项应当经出席会议的股东所持表决权的2/3以上通过。</w:t>
      </w:r>
      <w:r w:rsidR="00376310" w:rsidRPr="00376310">
        <w:rPr>
          <w:rFonts w:ascii="汉仪书宋二简" w:hint="eastAsia"/>
          <w:color w:val="FF0000"/>
          <w:kern w:val="0"/>
          <w:shd w:val="clear" w:color="auto" w:fill="FFFFFF"/>
          <w:lang w:bidi="ar"/>
        </w:rPr>
        <w:t>分母为出席会议表决权</w:t>
      </w:r>
    </w:p>
    <w:p w14:paraId="02A6D891" w14:textId="62E25ABE" w:rsidR="00BE7415" w:rsidRPr="008B7DE2" w:rsidRDefault="00BE7415" w:rsidP="00BE7415">
      <w:pPr>
        <w:ind w:firstLine="420"/>
        <w:rPr>
          <w:rFonts w:ascii="汉仪书宋二简" w:hint="eastAsia"/>
          <w:kern w:val="0"/>
          <w:shd w:val="clear" w:color="auto" w:fill="FFFFFF"/>
          <w:lang w:bidi="ar"/>
        </w:rPr>
      </w:pPr>
      <w:r w:rsidRPr="008B7DE2">
        <w:rPr>
          <w:rFonts w:ascii="汉仪书宋二简" w:hint="eastAsia"/>
          <w:kern w:val="0"/>
          <w:shd w:val="clear" w:color="auto" w:fill="FFFFFF"/>
          <w:lang w:bidi="ar"/>
        </w:rPr>
        <w:t>（3）累积投票制：股东会选举董、监，可以按照</w:t>
      </w:r>
      <w:r w:rsidRPr="008B7DE2">
        <w:rPr>
          <w:rFonts w:ascii="汉仪书宋二简" w:eastAsia="汉仪中黑简" w:hAnsi="楷体" w:cs="楷体" w:hint="eastAsia"/>
          <w:color w:val="FF0000"/>
          <w:kern w:val="0"/>
          <w:shd w:val="clear" w:color="auto" w:fill="FFFFFF"/>
          <w:lang w:bidi="ar"/>
        </w:rPr>
        <w:t>公司章程的规定或者股东会的决议</w:t>
      </w:r>
      <w:r w:rsidRPr="008B7DE2">
        <w:rPr>
          <w:rFonts w:ascii="汉仪书宋二简" w:hint="eastAsia"/>
          <w:kern w:val="0"/>
          <w:shd w:val="clear" w:color="auto" w:fill="FFFFFF"/>
          <w:lang w:bidi="ar"/>
        </w:rPr>
        <w:t>，实行</w:t>
      </w:r>
      <w:r w:rsidRPr="008B7DE2">
        <w:rPr>
          <w:rFonts w:ascii="汉仪书宋二简" w:eastAsia="汉仪中黑简" w:hAnsi="楷体" w:cs="楷体" w:hint="eastAsia"/>
          <w:color w:val="FF0000"/>
          <w:kern w:val="0"/>
          <w:shd w:val="clear" w:color="auto" w:fill="FFFFFF"/>
          <w:lang w:bidi="ar"/>
        </w:rPr>
        <w:t>累积投票制</w:t>
      </w:r>
      <w:r w:rsidRPr="008B7DE2">
        <w:rPr>
          <w:rFonts w:ascii="汉仪书宋二简" w:hint="eastAsia"/>
          <w:kern w:val="0"/>
          <w:shd w:val="clear" w:color="auto" w:fill="FFFFFF"/>
          <w:lang w:bidi="ar"/>
        </w:rPr>
        <w:t>。</w:t>
      </w:r>
      <w:r w:rsidR="00376310">
        <w:rPr>
          <w:rFonts w:ascii="汉仪书宋二简" w:hint="eastAsia"/>
          <w:kern w:val="0"/>
          <w:shd w:val="clear" w:color="auto" w:fill="FFFFFF"/>
          <w:lang w:bidi="ar"/>
        </w:rPr>
        <w:t xml:space="preserve"> </w:t>
      </w:r>
      <w:r w:rsidR="00376310" w:rsidRPr="00376310">
        <w:rPr>
          <w:rFonts w:ascii="汉仪书宋二简" w:hint="eastAsia"/>
          <w:color w:val="FF0000"/>
          <w:kern w:val="0"/>
          <w:shd w:val="clear" w:color="auto" w:fill="FFFFFF"/>
          <w:lang w:bidi="ar"/>
        </w:rPr>
        <w:t xml:space="preserve"> 不是强制的</w:t>
      </w:r>
      <w:r w:rsidR="00376310">
        <w:rPr>
          <w:rFonts w:ascii="汉仪书宋二简" w:hint="eastAsia"/>
          <w:color w:val="FF0000"/>
          <w:kern w:val="0"/>
          <w:shd w:val="clear" w:color="auto" w:fill="FFFFFF"/>
          <w:lang w:bidi="ar"/>
        </w:rPr>
        <w:t xml:space="preserve">  只能是人事事项</w:t>
      </w:r>
    </w:p>
    <w:p w14:paraId="55CEE33A" w14:textId="77777777" w:rsidR="00BE7415" w:rsidRPr="008B7DE2" w:rsidRDefault="00BE7415" w:rsidP="00BE7415">
      <w:pPr>
        <w:ind w:firstLine="480"/>
        <w:rPr>
          <w:rFonts w:ascii="汉仪书宋二简" w:hAnsiTheme="majorHAnsi" w:cstheme="majorBidi" w:hint="eastAsia"/>
          <w:bCs/>
          <w:sz w:val="24"/>
          <w:szCs w:val="28"/>
        </w:rPr>
      </w:pPr>
    </w:p>
    <w:p w14:paraId="7CF01CE2" w14:textId="77777777" w:rsidR="00BE7415" w:rsidRPr="00DA0618" w:rsidRDefault="00BE7415" w:rsidP="00BE7415">
      <w:pPr>
        <w:pStyle w:val="4"/>
        <w:ind w:firstLineChars="120" w:firstLine="336"/>
        <w:rPr>
          <w:rFonts w:hint="eastAsia"/>
        </w:rPr>
      </w:pPr>
      <w:r w:rsidRPr="00DA0618">
        <w:rPr>
          <w:rFonts w:hint="eastAsia"/>
        </w:rPr>
        <w:t>（二）董事会和经理</w:t>
      </w:r>
    </w:p>
    <w:p w14:paraId="229101C4" w14:textId="77777777" w:rsidR="00BE7415" w:rsidRPr="00DA0618" w:rsidRDefault="00BE7415" w:rsidP="00BE7415">
      <w:pPr>
        <w:ind w:firstLine="420"/>
        <w:rPr>
          <w:rFonts w:ascii="汉仪书宋二简" w:hAnsi="汉仪中黑简" w:cs="汉仪中黑简" w:hint="eastAsia"/>
          <w:bCs/>
          <w:kern w:val="44"/>
        </w:rPr>
      </w:pPr>
      <w:r w:rsidRPr="00DA0618">
        <w:rPr>
          <w:rFonts w:ascii="汉仪书宋二简" w:hAnsi="汉仪中黑简" w:cs="汉仪中黑简" w:hint="eastAsia"/>
          <w:bCs/>
          <w:kern w:val="44"/>
        </w:rPr>
        <w:t>1．董事会职权、人数、职工代表、任期、解任、表决等与有限公司相同。</w:t>
      </w:r>
    </w:p>
    <w:p w14:paraId="2FFD72D4" w14:textId="13F51DB9" w:rsidR="00BE7415" w:rsidRDefault="00BE7415" w:rsidP="00BE7415">
      <w:pPr>
        <w:ind w:firstLine="420"/>
        <w:rPr>
          <w:rFonts w:ascii="汉仪书宋二简"/>
          <w:kern w:val="0"/>
          <w:shd w:val="clear" w:color="auto" w:fill="FFFFFF"/>
          <w:lang w:bidi="ar"/>
        </w:rPr>
      </w:pPr>
      <w:r w:rsidRPr="00DA0618">
        <w:rPr>
          <w:rFonts w:ascii="汉仪书宋二简" w:hAnsi="汉仪中黑简" w:cs="汉仪中黑简" w:hint="eastAsia"/>
          <w:bCs/>
          <w:kern w:val="44"/>
        </w:rPr>
        <w:t>2．审计委员会</w:t>
      </w:r>
      <w:r w:rsidRPr="00DA0618">
        <w:rPr>
          <w:rFonts w:ascii="汉仪书宋二简" w:hint="eastAsia"/>
          <w:kern w:val="0"/>
          <w:shd w:val="clear" w:color="auto" w:fill="FFFFFF"/>
          <w:lang w:bidi="ar"/>
        </w:rPr>
        <w:t>：股份公司可以按照公司章程的规定在董事会中设置由董事组成的审计委员会，行使本法规定的监事会的职权，不设监事会或者监事。审计委员会成员为3名以上，过半数成员不得在公司担任除董事以外的其他职务，且不得与公司存在任何可能影响其独立客观判断的关系。公司董事会成员中的职工代表可以成为审计委员会成员。审计委员会</w:t>
      </w:r>
      <w:proofErr w:type="gramStart"/>
      <w:r w:rsidRPr="00DA0618">
        <w:rPr>
          <w:rFonts w:ascii="汉仪书宋二简" w:hint="eastAsia"/>
          <w:kern w:val="0"/>
          <w:shd w:val="clear" w:color="auto" w:fill="FFFFFF"/>
          <w:lang w:bidi="ar"/>
        </w:rPr>
        <w:t>作出</w:t>
      </w:r>
      <w:proofErr w:type="gramEnd"/>
      <w:r w:rsidRPr="00DA0618">
        <w:rPr>
          <w:rFonts w:ascii="汉仪书宋二简" w:hint="eastAsia"/>
          <w:kern w:val="0"/>
          <w:shd w:val="clear" w:color="auto" w:fill="FFFFFF"/>
          <w:lang w:bidi="ar"/>
        </w:rPr>
        <w:t>决议，应当经审计委员会成员的过半数通过</w:t>
      </w:r>
      <w:r w:rsidR="00376310" w:rsidRPr="00376310">
        <w:rPr>
          <w:rFonts w:ascii="汉仪书宋二简" w:hint="eastAsia"/>
          <w:color w:val="FF0000"/>
          <w:kern w:val="0"/>
          <w:shd w:val="clear" w:color="auto" w:fill="FFFFFF"/>
          <w:lang w:bidi="ar"/>
        </w:rPr>
        <w:t>（全体成员过半数</w:t>
      </w:r>
      <w:r w:rsidR="00376310">
        <w:rPr>
          <w:rFonts w:ascii="汉仪书宋二简" w:hint="eastAsia"/>
          <w:kern w:val="0"/>
          <w:shd w:val="clear" w:color="auto" w:fill="FFFFFF"/>
          <w:lang w:bidi="ar"/>
        </w:rPr>
        <w:t>）</w:t>
      </w:r>
      <w:r w:rsidRPr="00DA0618">
        <w:rPr>
          <w:rFonts w:ascii="汉仪书宋二简" w:hint="eastAsia"/>
          <w:kern w:val="0"/>
          <w:shd w:val="clear" w:color="auto" w:fill="FFFFFF"/>
          <w:lang w:bidi="ar"/>
        </w:rPr>
        <w:t>。审计委员会决议的表决，应当一人一票。</w:t>
      </w:r>
    </w:p>
    <w:p w14:paraId="2ADECB4C" w14:textId="053F97DB" w:rsidR="00376310" w:rsidRPr="00376310" w:rsidRDefault="00376310" w:rsidP="00BE7415">
      <w:pPr>
        <w:ind w:firstLine="420"/>
        <w:rPr>
          <w:rFonts w:ascii="汉仪书宋二简" w:hint="eastAsia"/>
          <w:color w:val="FF0000"/>
          <w:kern w:val="0"/>
          <w:shd w:val="clear" w:color="auto" w:fill="FFFFFF"/>
          <w:lang w:bidi="ar"/>
        </w:rPr>
      </w:pPr>
      <w:r w:rsidRPr="00376310">
        <w:rPr>
          <w:rFonts w:ascii="汉仪书宋二简" w:hint="eastAsia"/>
          <w:color w:val="FF0000"/>
          <w:kern w:val="0"/>
          <w:shd w:val="clear" w:color="auto" w:fill="FFFFFF"/>
          <w:lang w:bidi="ar"/>
        </w:rPr>
        <w:lastRenderedPageBreak/>
        <w:t>审计委员会应当具有独立性</w:t>
      </w:r>
      <w:r>
        <w:rPr>
          <w:rFonts w:ascii="汉仪书宋二简" w:hint="eastAsia"/>
          <w:color w:val="FF0000"/>
          <w:kern w:val="0"/>
          <w:shd w:val="clear" w:color="auto" w:fill="FFFFFF"/>
          <w:lang w:bidi="ar"/>
        </w:rPr>
        <w:t xml:space="preserve">  审计委员会可以持股</w:t>
      </w:r>
    </w:p>
    <w:p w14:paraId="292AF274" w14:textId="77777777" w:rsidR="00BE7415" w:rsidRPr="00DA0618" w:rsidRDefault="00BE7415" w:rsidP="00BE7415">
      <w:pPr>
        <w:ind w:firstLine="420"/>
        <w:rPr>
          <w:rFonts w:ascii="汉仪书宋二简" w:hint="eastAsia"/>
          <w:kern w:val="0"/>
          <w:shd w:val="clear" w:color="auto" w:fill="FFFFFF"/>
          <w:lang w:bidi="ar"/>
        </w:rPr>
      </w:pPr>
      <w:r w:rsidRPr="00DA0618">
        <w:rPr>
          <w:rFonts w:ascii="汉仪书宋二简" w:hAnsi="汉仪中黑简" w:cs="汉仪中黑简" w:hint="eastAsia"/>
          <w:bCs/>
          <w:kern w:val="44"/>
        </w:rPr>
        <w:t>3．规模较小或者股东人数较少的股份公司，可以不设董事会</w:t>
      </w:r>
      <w:r w:rsidRPr="00DA0618">
        <w:rPr>
          <w:rFonts w:ascii="汉仪书宋二简" w:hint="eastAsia"/>
          <w:kern w:val="0"/>
          <w:shd w:val="clear" w:color="auto" w:fill="FFFFFF"/>
          <w:lang w:bidi="ar"/>
        </w:rPr>
        <w:t>，设一名董事，行使董事会的职权，该董事可以兼任公司经理。</w:t>
      </w:r>
    </w:p>
    <w:p w14:paraId="6FA411E5" w14:textId="3B1C9A9B" w:rsidR="00BE7415" w:rsidRPr="00DA0618" w:rsidRDefault="00BE7415" w:rsidP="00BE7415">
      <w:pPr>
        <w:ind w:firstLine="420"/>
        <w:rPr>
          <w:rFonts w:ascii="汉仪书宋二简" w:hint="eastAsia"/>
          <w:kern w:val="0"/>
          <w:shd w:val="clear" w:color="auto" w:fill="FFFFFF"/>
          <w:lang w:bidi="ar"/>
        </w:rPr>
      </w:pPr>
      <w:r w:rsidRPr="00DA0618">
        <w:rPr>
          <w:rFonts w:ascii="汉仪书宋二简" w:hAnsi="汉仪中黑简" w:cs="汉仪中黑简" w:hint="eastAsia"/>
          <w:bCs/>
          <w:kern w:val="44"/>
        </w:rPr>
        <w:t>4．股份公司设经理，由董事会决定聘任或者解聘。</w:t>
      </w:r>
      <w:r w:rsidRPr="00DA0618">
        <w:rPr>
          <w:rFonts w:ascii="汉仪书宋二简" w:hint="eastAsia"/>
          <w:kern w:val="0"/>
          <w:shd w:val="clear" w:color="auto" w:fill="FFFFFF"/>
          <w:lang w:bidi="ar"/>
        </w:rPr>
        <w:t>经理对董事会负责，根据公司章程的规定或者董事会的授权行使职权。经理列席董事会会议。</w:t>
      </w:r>
      <w:r w:rsidR="00E77AFC" w:rsidRPr="00E77AFC">
        <w:rPr>
          <w:rFonts w:ascii="汉仪书宋二简" w:hint="eastAsia"/>
          <w:color w:val="FF0000"/>
          <w:kern w:val="0"/>
          <w:shd w:val="clear" w:color="auto" w:fill="FFFFFF"/>
          <w:lang w:bidi="ar"/>
        </w:rPr>
        <w:t>（应当有经理）</w:t>
      </w:r>
    </w:p>
    <w:p w14:paraId="044F8285" w14:textId="5BC90AAD" w:rsidR="00BE7415" w:rsidRPr="00376310" w:rsidRDefault="00376310" w:rsidP="00BE7415">
      <w:pPr>
        <w:ind w:firstLine="480"/>
        <w:rPr>
          <w:rFonts w:ascii="汉仪书宋二简" w:hAnsiTheme="majorHAnsi" w:cstheme="majorBidi" w:hint="eastAsia"/>
          <w:bCs/>
          <w:color w:val="FF0000"/>
          <w:sz w:val="24"/>
          <w:szCs w:val="28"/>
        </w:rPr>
      </w:pPr>
      <w:r w:rsidRPr="00376310">
        <w:rPr>
          <w:rFonts w:ascii="汉仪书宋二简" w:hAnsiTheme="majorHAnsi" w:cstheme="majorBidi" w:hint="eastAsia"/>
          <w:bCs/>
          <w:color w:val="FF0000"/>
          <w:sz w:val="24"/>
          <w:szCs w:val="28"/>
        </w:rPr>
        <w:t>1%  提案权和代表诉讼  3% 查阅会计账簿</w:t>
      </w:r>
    </w:p>
    <w:p w14:paraId="794ED366" w14:textId="77777777" w:rsidR="00BE7415" w:rsidRPr="00DA0618" w:rsidRDefault="00BE7415" w:rsidP="00BE7415">
      <w:pPr>
        <w:pStyle w:val="4"/>
        <w:ind w:firstLineChars="120" w:firstLine="336"/>
        <w:rPr>
          <w:rFonts w:hint="eastAsia"/>
        </w:rPr>
      </w:pPr>
      <w:r w:rsidRPr="00DA0618">
        <w:rPr>
          <w:rFonts w:hint="eastAsia"/>
        </w:rPr>
        <w:t>（三）监事会</w:t>
      </w:r>
    </w:p>
    <w:p w14:paraId="6010DAE7" w14:textId="77777777" w:rsidR="00BE7415" w:rsidRPr="008B7DE2" w:rsidRDefault="00BE7415" w:rsidP="00BE7415">
      <w:pPr>
        <w:ind w:firstLine="420"/>
        <w:rPr>
          <w:rFonts w:ascii="汉仪书宋二简" w:hint="eastAsia"/>
          <w:kern w:val="0"/>
          <w:shd w:val="clear" w:color="auto" w:fill="FFFFFF"/>
          <w:lang w:bidi="ar"/>
        </w:rPr>
      </w:pPr>
      <w:r w:rsidRPr="008B7DE2">
        <w:rPr>
          <w:rFonts w:ascii="汉仪书宋二简" w:hint="eastAsia"/>
          <w:kern w:val="0"/>
          <w:shd w:val="clear" w:color="auto" w:fill="FFFFFF"/>
          <w:lang w:bidi="ar"/>
        </w:rPr>
        <w:t>1．设置：两种情形可以不设监事会，一是董事会下设审计委员会，二是小型股份公司可以不设监事会，设一名监事。</w:t>
      </w:r>
    </w:p>
    <w:p w14:paraId="01AAAAA9" w14:textId="77777777" w:rsidR="00BE7415" w:rsidRPr="008B7DE2" w:rsidRDefault="00BE7415" w:rsidP="00BE7415">
      <w:pPr>
        <w:ind w:firstLine="420"/>
        <w:rPr>
          <w:rFonts w:ascii="汉仪书宋二简" w:hint="eastAsia"/>
          <w:kern w:val="0"/>
          <w:shd w:val="clear" w:color="auto" w:fill="FFFFFF"/>
          <w:lang w:bidi="ar"/>
        </w:rPr>
      </w:pPr>
      <w:r w:rsidRPr="008B7DE2">
        <w:rPr>
          <w:rFonts w:ascii="汉仪书宋二简" w:hint="eastAsia"/>
          <w:kern w:val="0"/>
          <w:shd w:val="clear" w:color="auto" w:fill="FFFFFF"/>
          <w:lang w:bidi="ar"/>
        </w:rPr>
        <w:t>2．</w:t>
      </w:r>
      <w:proofErr w:type="gramStart"/>
      <w:r w:rsidRPr="008B7DE2">
        <w:rPr>
          <w:rFonts w:ascii="汉仪书宋二简" w:hint="eastAsia"/>
          <w:kern w:val="0"/>
          <w:shd w:val="clear" w:color="auto" w:fill="FFFFFF"/>
          <w:lang w:bidi="ar"/>
        </w:rPr>
        <w:t>其余问题</w:t>
      </w:r>
      <w:proofErr w:type="gramEnd"/>
      <w:r w:rsidRPr="008B7DE2">
        <w:rPr>
          <w:rFonts w:ascii="汉仪书宋二简" w:hint="eastAsia"/>
          <w:kern w:val="0"/>
          <w:shd w:val="clear" w:color="auto" w:fill="FFFFFF"/>
          <w:lang w:bidi="ar"/>
        </w:rPr>
        <w:t>与有限公司相同。</w:t>
      </w:r>
    </w:p>
    <w:p w14:paraId="0B61C79A" w14:textId="77777777" w:rsidR="00BE7415" w:rsidRPr="008B7DE2" w:rsidRDefault="00BE7415" w:rsidP="00BE7415">
      <w:pPr>
        <w:ind w:firstLine="480"/>
        <w:rPr>
          <w:rFonts w:ascii="汉仪书宋二简" w:hAnsiTheme="majorHAnsi" w:cstheme="majorBidi" w:hint="eastAsia"/>
          <w:bCs/>
          <w:sz w:val="24"/>
          <w:szCs w:val="28"/>
        </w:rPr>
      </w:pPr>
    </w:p>
    <w:p w14:paraId="413306E2" w14:textId="77777777" w:rsidR="00BE7415" w:rsidRPr="00DA0618" w:rsidRDefault="00BE7415" w:rsidP="00BE7415">
      <w:pPr>
        <w:pStyle w:val="4"/>
        <w:ind w:firstLineChars="120" w:firstLine="336"/>
        <w:rPr>
          <w:rFonts w:hint="eastAsia"/>
        </w:rPr>
      </w:pPr>
      <w:r w:rsidRPr="00DA0618">
        <w:rPr>
          <w:rFonts w:hint="eastAsia"/>
        </w:rPr>
        <w:t>（四）上市公司的特别规定</w:t>
      </w:r>
    </w:p>
    <w:p w14:paraId="5D9BF5D1" w14:textId="77777777" w:rsidR="00BE7415" w:rsidRPr="005C5923" w:rsidRDefault="00BE7415" w:rsidP="00BE7415">
      <w:pPr>
        <w:ind w:firstLine="440"/>
        <w:rPr>
          <w:rFonts w:ascii="汉仪中黑简" w:eastAsia="汉仪中黑简" w:hAnsi="汉仪书宋二简" w:cs="汉仪书宋二简" w:hint="eastAsia"/>
          <w:bCs/>
          <w:kern w:val="0"/>
          <w:sz w:val="22"/>
          <w:szCs w:val="22"/>
        </w:rPr>
      </w:pPr>
      <w:r w:rsidRPr="005C5923">
        <w:rPr>
          <w:rFonts w:ascii="汉仪中黑简" w:eastAsia="汉仪中黑简" w:hAnsi="汉仪书宋二简" w:cs="汉仪书宋二简" w:hint="eastAsia"/>
          <w:bCs/>
          <w:kern w:val="0"/>
          <w:sz w:val="22"/>
          <w:szCs w:val="22"/>
        </w:rPr>
        <w:t>1．重大资产处分</w:t>
      </w:r>
    </w:p>
    <w:p w14:paraId="433228CB" w14:textId="77777777" w:rsidR="00BE7415" w:rsidRPr="00DA0618" w:rsidRDefault="00BE7415" w:rsidP="00BE7415">
      <w:pPr>
        <w:ind w:firstLine="420"/>
        <w:rPr>
          <w:rFonts w:ascii="汉仪书宋二简" w:hint="eastAsia"/>
          <w:kern w:val="0"/>
          <w:shd w:val="clear" w:color="auto" w:fill="FFFFFF"/>
          <w:lang w:bidi="ar"/>
        </w:rPr>
      </w:pPr>
      <w:r w:rsidRPr="00DA0618">
        <w:rPr>
          <w:rFonts w:ascii="汉仪书宋二简" w:hint="eastAsia"/>
          <w:kern w:val="0"/>
          <w:shd w:val="clear" w:color="auto" w:fill="FFFFFF"/>
          <w:lang w:bidi="ar"/>
        </w:rPr>
        <w:t>上市公司在一年内购买、出售重大资产或者向他人提供担保的金额超过公司资产总额30%的，为股东会特别决议事项。</w:t>
      </w:r>
    </w:p>
    <w:p w14:paraId="7653D3BA" w14:textId="77777777" w:rsidR="00BE7415" w:rsidRPr="005C5923" w:rsidRDefault="00BE7415" w:rsidP="00BE7415">
      <w:pPr>
        <w:ind w:firstLine="440"/>
        <w:rPr>
          <w:rFonts w:ascii="汉仪中黑简" w:eastAsia="汉仪中黑简" w:hAnsi="汉仪书宋二简" w:cs="汉仪书宋二简" w:hint="eastAsia"/>
          <w:bCs/>
          <w:kern w:val="0"/>
          <w:sz w:val="22"/>
          <w:szCs w:val="22"/>
        </w:rPr>
      </w:pPr>
      <w:r w:rsidRPr="005C5923">
        <w:rPr>
          <w:rFonts w:ascii="汉仪中黑简" w:eastAsia="汉仪中黑简" w:hAnsi="汉仪书宋二简" w:cs="汉仪书宋二简" w:hint="eastAsia"/>
          <w:bCs/>
          <w:kern w:val="0"/>
          <w:sz w:val="22"/>
          <w:szCs w:val="22"/>
        </w:rPr>
        <w:t>2．审计委员会表决前置</w:t>
      </w:r>
    </w:p>
    <w:p w14:paraId="08EE7A90" w14:textId="77777777" w:rsidR="00BE7415" w:rsidRDefault="00BE7415" w:rsidP="00BE7415">
      <w:pPr>
        <w:ind w:firstLine="420"/>
        <w:rPr>
          <w:rFonts w:ascii="汉仪书宋二简"/>
          <w:kern w:val="0"/>
          <w:shd w:val="clear" w:color="auto" w:fill="FFFFFF"/>
          <w:lang w:bidi="ar"/>
        </w:rPr>
      </w:pPr>
      <w:r w:rsidRPr="00DA0618">
        <w:rPr>
          <w:rFonts w:ascii="汉仪书宋二简" w:hint="eastAsia"/>
          <w:kern w:val="0"/>
          <w:shd w:val="clear" w:color="auto" w:fill="FFFFFF"/>
          <w:lang w:bidi="ar"/>
        </w:rPr>
        <w:t>上市公司在董事会中设置审计委员会的，董事会对下列事项</w:t>
      </w:r>
      <w:proofErr w:type="gramStart"/>
      <w:r w:rsidRPr="00DA0618">
        <w:rPr>
          <w:rFonts w:ascii="汉仪书宋二简" w:hint="eastAsia"/>
          <w:kern w:val="0"/>
          <w:shd w:val="clear" w:color="auto" w:fill="FFFFFF"/>
          <w:lang w:bidi="ar"/>
        </w:rPr>
        <w:t>作出</w:t>
      </w:r>
      <w:proofErr w:type="gramEnd"/>
      <w:r w:rsidRPr="00DA0618">
        <w:rPr>
          <w:rFonts w:ascii="汉仪书宋二简" w:hint="eastAsia"/>
          <w:kern w:val="0"/>
          <w:shd w:val="clear" w:color="auto" w:fill="FFFFFF"/>
          <w:lang w:bidi="ar"/>
        </w:rPr>
        <w:t>决议前应当经审计委员会全体成员过半数通过：（1）聘用、解聘承办公司审计业务的会计师事务所;（2）聘任、解聘财务负责人；（3）披露财务会计报告；（4）国务院证券监督管理机构规定的其他事项。</w:t>
      </w:r>
    </w:p>
    <w:p w14:paraId="66F1B970" w14:textId="7CF6A596" w:rsidR="00E77AFC" w:rsidRDefault="00E77AFC" w:rsidP="00BE7415">
      <w:pPr>
        <w:ind w:firstLine="420"/>
        <w:rPr>
          <w:rFonts w:ascii="汉仪书宋二简"/>
          <w:color w:val="FF0000"/>
          <w:kern w:val="0"/>
          <w:shd w:val="clear" w:color="auto" w:fill="FFFFFF"/>
          <w:lang w:bidi="ar"/>
        </w:rPr>
      </w:pPr>
      <w:r w:rsidRPr="00E77AFC">
        <w:rPr>
          <w:rFonts w:ascii="汉仪书宋二简" w:hint="eastAsia"/>
          <w:color w:val="FF0000"/>
          <w:kern w:val="0"/>
          <w:shd w:val="clear" w:color="auto" w:fill="FFFFFF"/>
          <w:lang w:bidi="ar"/>
        </w:rPr>
        <w:t>都与财务有关</w:t>
      </w:r>
    </w:p>
    <w:p w14:paraId="1746CA47" w14:textId="2B832F62" w:rsidR="00E77AFC" w:rsidRPr="00E77AFC" w:rsidRDefault="00E77AFC" w:rsidP="00BE7415">
      <w:pPr>
        <w:ind w:firstLine="420"/>
        <w:rPr>
          <w:rFonts w:ascii="汉仪书宋二简" w:hint="eastAsia"/>
          <w:color w:val="FF0000"/>
          <w:kern w:val="0"/>
          <w:shd w:val="clear" w:color="auto" w:fill="FFFFFF"/>
          <w:lang w:bidi="ar"/>
        </w:rPr>
      </w:pPr>
      <w:r>
        <w:rPr>
          <w:rFonts w:ascii="汉仪书宋二简" w:hint="eastAsia"/>
          <w:color w:val="FF0000"/>
          <w:kern w:val="0"/>
          <w:shd w:val="clear" w:color="auto" w:fill="FFFFFF"/>
          <w:lang w:bidi="ar"/>
        </w:rPr>
        <w:t>董事会和审计委员会出现分歧：</w:t>
      </w:r>
      <w:r w:rsidR="007C7A78">
        <w:rPr>
          <w:rFonts w:ascii="汉仪书宋二简" w:hint="eastAsia"/>
          <w:color w:val="FF0000"/>
          <w:kern w:val="0"/>
          <w:shd w:val="clear" w:color="auto" w:fill="FFFFFF"/>
          <w:lang w:bidi="ar"/>
        </w:rPr>
        <w:t>审计委员会没有通过，董事会不可以通过；审计委员会通过，董事会可以不通过</w:t>
      </w:r>
    </w:p>
    <w:p w14:paraId="3FE0A0AF" w14:textId="77777777" w:rsidR="00BE7415" w:rsidRPr="005C5923" w:rsidRDefault="00BE7415" w:rsidP="00BE7415">
      <w:pPr>
        <w:ind w:firstLine="440"/>
        <w:rPr>
          <w:rFonts w:ascii="汉仪中黑简" w:eastAsia="汉仪中黑简" w:hAnsi="汉仪书宋二简" w:cs="汉仪书宋二简" w:hint="eastAsia"/>
          <w:bCs/>
          <w:kern w:val="0"/>
          <w:sz w:val="22"/>
          <w:szCs w:val="22"/>
        </w:rPr>
      </w:pPr>
      <w:r w:rsidRPr="005C5923">
        <w:rPr>
          <w:rFonts w:ascii="汉仪中黑简" w:eastAsia="汉仪中黑简" w:hAnsi="汉仪书宋二简" w:cs="汉仪书宋二简" w:hint="eastAsia"/>
          <w:bCs/>
          <w:kern w:val="0"/>
          <w:sz w:val="22"/>
          <w:szCs w:val="22"/>
        </w:rPr>
        <w:t>3．关联董事回避</w:t>
      </w:r>
    </w:p>
    <w:p w14:paraId="27812029" w14:textId="77777777" w:rsidR="00BE7415" w:rsidRPr="00DA0618" w:rsidRDefault="00BE7415" w:rsidP="00BE7415">
      <w:pPr>
        <w:ind w:firstLine="420"/>
        <w:rPr>
          <w:rFonts w:ascii="汉仪书宋二简" w:hint="eastAsia"/>
          <w:kern w:val="0"/>
          <w:shd w:val="clear" w:color="auto" w:fill="FFFFFF"/>
          <w:lang w:bidi="ar"/>
        </w:rPr>
      </w:pPr>
      <w:r w:rsidRPr="00DA0618">
        <w:rPr>
          <w:rFonts w:ascii="汉仪书宋二简" w:hint="eastAsia"/>
          <w:kern w:val="0"/>
          <w:shd w:val="clear" w:color="auto" w:fill="FFFFFF"/>
          <w:lang w:bidi="ar"/>
        </w:rPr>
        <w:t>上市公司董事与董事会会议决议事项所涉及的企业或者个人有关联关系的，该董事应当及时向董事会书面报告。</w:t>
      </w:r>
      <w:r w:rsidRPr="007C7A78">
        <w:rPr>
          <w:rFonts w:ascii="汉仪书宋二简" w:hint="eastAsia"/>
          <w:color w:val="FF0000"/>
          <w:kern w:val="0"/>
          <w:shd w:val="clear" w:color="auto" w:fill="FFFFFF"/>
          <w:lang w:bidi="ar"/>
        </w:rPr>
        <w:t>有关联关系的董事不得对该项决议行使表决权，也不得代理其他董事行使表决权。</w:t>
      </w:r>
      <w:r w:rsidRPr="00DA0618">
        <w:rPr>
          <w:rFonts w:ascii="汉仪书宋二简" w:hint="eastAsia"/>
          <w:kern w:val="0"/>
          <w:shd w:val="clear" w:color="auto" w:fill="FFFFFF"/>
          <w:lang w:bidi="ar"/>
        </w:rPr>
        <w:t>该董事会会议由过半数的无关联关系董事出席即可举行，董事会会议所作决议须经无关联关系董事过半数通过。出席董事会会议的无关联关系董事人数不足3人的，应当将该事项提交上市公司股东会审议。</w:t>
      </w:r>
    </w:p>
    <w:p w14:paraId="1FBB7C6B" w14:textId="77777777" w:rsidR="00BE7415" w:rsidRPr="005C5923" w:rsidRDefault="00BE7415" w:rsidP="00BE7415">
      <w:pPr>
        <w:ind w:firstLine="440"/>
        <w:rPr>
          <w:rFonts w:ascii="汉仪中黑简" w:eastAsia="汉仪中黑简" w:hAnsi="汉仪书宋二简" w:cs="汉仪书宋二简" w:hint="eastAsia"/>
          <w:bCs/>
          <w:kern w:val="0"/>
          <w:sz w:val="22"/>
          <w:szCs w:val="22"/>
        </w:rPr>
      </w:pPr>
      <w:r w:rsidRPr="005C5923">
        <w:rPr>
          <w:rFonts w:ascii="汉仪中黑简" w:eastAsia="汉仪中黑简" w:hAnsi="汉仪书宋二简" w:cs="汉仪书宋二简" w:hint="eastAsia"/>
          <w:bCs/>
          <w:kern w:val="0"/>
          <w:sz w:val="22"/>
          <w:szCs w:val="22"/>
        </w:rPr>
        <w:t>4．相互持股限制</w:t>
      </w:r>
    </w:p>
    <w:p w14:paraId="76A0DF32" w14:textId="5516EFE0" w:rsidR="00BE7415" w:rsidRPr="00DA0618" w:rsidRDefault="00BE7415" w:rsidP="00BE7415">
      <w:pPr>
        <w:ind w:firstLine="420"/>
        <w:rPr>
          <w:rFonts w:ascii="汉仪书宋二简" w:hint="eastAsia"/>
          <w:kern w:val="0"/>
          <w:shd w:val="clear" w:color="auto" w:fill="FFFFFF"/>
          <w:lang w:bidi="ar"/>
        </w:rPr>
      </w:pPr>
      <w:r w:rsidRPr="00DA0618">
        <w:rPr>
          <w:rFonts w:ascii="汉仪书宋二简" w:hint="eastAsia"/>
          <w:kern w:val="0"/>
          <w:shd w:val="clear" w:color="auto" w:fill="FFFFFF"/>
          <w:lang w:bidi="ar"/>
        </w:rPr>
        <w:t>上市公司控股子公司</w:t>
      </w:r>
      <w:r w:rsidRPr="007C7A78">
        <w:rPr>
          <w:rFonts w:ascii="汉仪书宋二简" w:hint="eastAsia"/>
          <w:color w:val="FF0000"/>
          <w:kern w:val="0"/>
          <w:shd w:val="clear" w:color="auto" w:fill="FFFFFF"/>
          <w:lang w:bidi="ar"/>
        </w:rPr>
        <w:t>不得取得该上市公司的股份</w:t>
      </w:r>
      <w:r w:rsidRPr="00DA0618">
        <w:rPr>
          <w:rFonts w:ascii="汉仪书宋二简" w:hint="eastAsia"/>
          <w:kern w:val="0"/>
          <w:shd w:val="clear" w:color="auto" w:fill="FFFFFF"/>
          <w:lang w:bidi="ar"/>
        </w:rPr>
        <w:t>。上市公司控股子公司因公司合并、质权行使等原因持有上市公司股份的</w:t>
      </w:r>
      <w:r w:rsidR="007C7A78" w:rsidRPr="007C7A78">
        <w:rPr>
          <w:rFonts w:ascii="汉仪书宋二简" w:hint="eastAsia"/>
          <w:color w:val="FF0000"/>
          <w:kern w:val="0"/>
          <w:shd w:val="clear" w:color="auto" w:fill="FFFFFF"/>
          <w:lang w:bidi="ar"/>
        </w:rPr>
        <w:t>(属于被动处分)</w:t>
      </w:r>
      <w:r w:rsidRPr="00DA0618">
        <w:rPr>
          <w:rFonts w:ascii="汉仪书宋二简" w:hint="eastAsia"/>
          <w:kern w:val="0"/>
          <w:shd w:val="clear" w:color="auto" w:fill="FFFFFF"/>
          <w:lang w:bidi="ar"/>
        </w:rPr>
        <w:t>，不得行使所持股份对应的表决权，并应当及时处分相关上市公司股份。</w:t>
      </w:r>
    </w:p>
    <w:p w14:paraId="149F8890" w14:textId="77777777" w:rsidR="00BE7415" w:rsidRPr="00E9092B" w:rsidRDefault="00BE7415" w:rsidP="00BE7415">
      <w:pPr>
        <w:ind w:firstLine="480"/>
        <w:rPr>
          <w:rFonts w:ascii="汉仪书宋二简" w:hAnsiTheme="majorHAnsi" w:cstheme="majorBidi" w:hint="eastAsia"/>
          <w:bCs/>
          <w:sz w:val="24"/>
          <w:szCs w:val="28"/>
        </w:rPr>
      </w:pPr>
    </w:p>
    <w:p w14:paraId="7F201B0D" w14:textId="1F00C775" w:rsidR="00BE7415" w:rsidRPr="00376310" w:rsidRDefault="00BE7415" w:rsidP="00376310">
      <w:pPr>
        <w:tabs>
          <w:tab w:val="clear" w:pos="420"/>
        </w:tabs>
        <w:autoSpaceDE w:val="0"/>
        <w:autoSpaceDN w:val="0"/>
        <w:adjustRightInd w:val="0"/>
        <w:ind w:firstLineChars="0" w:firstLine="0"/>
        <w:jc w:val="left"/>
        <w:textAlignment w:val="center"/>
        <w:rPr>
          <w:rFonts w:ascii="汉仪粗宋简" w:eastAsia="汉仪大宋简" w:hAnsi="Times New Roman" w:cs="汉仪粗宋简" w:hint="eastAsia"/>
          <w:color w:val="000000"/>
          <w:kern w:val="0"/>
          <w:position w:val="4"/>
          <w:sz w:val="26"/>
          <w:szCs w:val="26"/>
          <w:lang w:val="zh-CN"/>
        </w:rPr>
      </w:pPr>
      <w:r w:rsidRPr="005C5923">
        <w:rPr>
          <w:rFonts w:ascii="汉仪粗宋简" w:eastAsia="汉仪大宋简" w:hAnsi="Times New Roman" w:cs="汉仪粗宋简" w:hint="eastAsia"/>
          <w:color w:val="000000"/>
          <w:kern w:val="0"/>
          <w:position w:val="4"/>
          <w:sz w:val="26"/>
          <w:szCs w:val="26"/>
          <w:lang w:val="zh-CN"/>
        </w:rPr>
        <w:t>三、股份公司的股份发行</w:t>
      </w:r>
    </w:p>
    <w:p w14:paraId="0DBAAFCC" w14:textId="77777777" w:rsidR="00BE7415" w:rsidRDefault="00BE7415" w:rsidP="00BE7415">
      <w:pPr>
        <w:pStyle w:val="4"/>
        <w:numPr>
          <w:ilvl w:val="0"/>
          <w:numId w:val="1"/>
        </w:numPr>
        <w:tabs>
          <w:tab w:val="num" w:pos="360"/>
        </w:tabs>
        <w:ind w:left="0" w:firstLine="560"/>
        <w:rPr>
          <w:rFonts w:hint="eastAsia"/>
        </w:rPr>
      </w:pPr>
      <w:r w:rsidRPr="00DA0618">
        <w:rPr>
          <w:rFonts w:hint="eastAsia"/>
        </w:rPr>
        <w:lastRenderedPageBreak/>
        <w:t>种类</w:t>
      </w:r>
    </w:p>
    <w:p w14:paraId="4DF6D224" w14:textId="77777777" w:rsidR="00BE7415" w:rsidRPr="005C5923" w:rsidRDefault="00BE7415" w:rsidP="00BE7415">
      <w:pPr>
        <w:ind w:firstLine="440"/>
        <w:rPr>
          <w:rFonts w:ascii="汉仪中黑简" w:eastAsia="汉仪中黑简" w:hAnsi="汉仪书宋二简" w:cs="汉仪书宋二简" w:hint="eastAsia"/>
          <w:bCs/>
          <w:kern w:val="0"/>
          <w:sz w:val="22"/>
          <w:szCs w:val="22"/>
        </w:rPr>
      </w:pPr>
      <w:r w:rsidRPr="005C5923">
        <w:rPr>
          <w:rFonts w:ascii="汉仪中黑简" w:eastAsia="汉仪中黑简" w:hAnsi="汉仪书宋二简" w:cs="汉仪书宋二简" w:hint="eastAsia"/>
          <w:bCs/>
          <w:kern w:val="0"/>
          <w:sz w:val="22"/>
          <w:szCs w:val="22"/>
        </w:rPr>
        <w:t>1．面额股和无面额股</w:t>
      </w:r>
    </w:p>
    <w:p w14:paraId="0588CE14" w14:textId="77777777" w:rsidR="00F81CE6" w:rsidRPr="00F81CE6" w:rsidRDefault="00BE7415" w:rsidP="00F81CE6">
      <w:pPr>
        <w:ind w:firstLine="420"/>
        <w:rPr>
          <w:rFonts w:ascii="汉仪书宋二简" w:hint="eastAsia"/>
          <w:color w:val="FF0000"/>
          <w:kern w:val="0"/>
          <w:shd w:val="clear" w:color="auto" w:fill="FFFFFF"/>
          <w:lang w:bidi="ar"/>
        </w:rPr>
      </w:pPr>
      <w:r w:rsidRPr="008B7DE2">
        <w:rPr>
          <w:rFonts w:ascii="汉仪书宋二简" w:hint="eastAsia"/>
          <w:kern w:val="0"/>
          <w:shd w:val="clear" w:color="auto" w:fill="FFFFFF"/>
          <w:lang w:bidi="ar"/>
        </w:rPr>
        <w:t>（1）唯一性：公司的全部股份，根据公司章程的规定</w:t>
      </w:r>
      <w:r w:rsidRPr="008B7DE2">
        <w:rPr>
          <w:rFonts w:ascii="汉仪书宋二简" w:eastAsia="汉仪中黑简" w:hAnsi="楷体" w:cs="楷体" w:hint="eastAsia"/>
          <w:color w:val="FF0000"/>
          <w:kern w:val="0"/>
          <w:shd w:val="clear" w:color="auto" w:fill="FFFFFF"/>
          <w:lang w:bidi="ar"/>
        </w:rPr>
        <w:t>择</w:t>
      </w:r>
      <w:proofErr w:type="gramStart"/>
      <w:r w:rsidRPr="008B7DE2">
        <w:rPr>
          <w:rFonts w:ascii="汉仪书宋二简" w:eastAsia="汉仪中黑简" w:hAnsi="楷体" w:cs="楷体" w:hint="eastAsia"/>
          <w:color w:val="FF0000"/>
          <w:kern w:val="0"/>
          <w:shd w:val="clear" w:color="auto" w:fill="FFFFFF"/>
          <w:lang w:bidi="ar"/>
        </w:rPr>
        <w:t>一</w:t>
      </w:r>
      <w:proofErr w:type="gramEnd"/>
      <w:r w:rsidRPr="008B7DE2">
        <w:rPr>
          <w:rFonts w:ascii="汉仪书宋二简" w:hint="eastAsia"/>
          <w:kern w:val="0"/>
          <w:shd w:val="clear" w:color="auto" w:fill="FFFFFF"/>
          <w:lang w:bidi="ar"/>
        </w:rPr>
        <w:t>采用面额股或者无面额股。公司可以根据公司章程的规定将已发行的面额股</w:t>
      </w:r>
      <w:r w:rsidRPr="008B7DE2">
        <w:rPr>
          <w:rFonts w:ascii="汉仪书宋二简" w:eastAsia="汉仪中黑简" w:hAnsi="楷体" w:cs="楷体" w:hint="eastAsia"/>
          <w:color w:val="FF0000"/>
          <w:kern w:val="0"/>
          <w:shd w:val="clear" w:color="auto" w:fill="FFFFFF"/>
          <w:lang w:bidi="ar"/>
        </w:rPr>
        <w:t>全部</w:t>
      </w:r>
      <w:r w:rsidRPr="008B7DE2">
        <w:rPr>
          <w:rFonts w:ascii="汉仪书宋二简" w:hint="eastAsia"/>
          <w:kern w:val="0"/>
          <w:shd w:val="clear" w:color="auto" w:fill="FFFFFF"/>
          <w:lang w:bidi="ar"/>
        </w:rPr>
        <w:t>转换为无面额股或者将无面额股全部转换为面</w:t>
      </w:r>
      <w:r w:rsidRPr="005C5923">
        <w:rPr>
          <w:rFonts w:ascii="汉仪书宋二简" w:hint="eastAsia"/>
          <w:kern w:val="0"/>
          <w:shd w:val="clear" w:color="auto" w:fill="FFFFFF"/>
          <w:lang w:bidi="ar"/>
        </w:rPr>
        <w:t>额股。</w:t>
      </w:r>
      <w:r w:rsidR="00F81CE6" w:rsidRPr="00F81CE6">
        <w:rPr>
          <w:rFonts w:ascii="汉仪书宋二简" w:hint="eastAsia"/>
          <w:color w:val="FF0000"/>
          <w:kern w:val="0"/>
          <w:shd w:val="clear" w:color="auto" w:fill="FFFFFF"/>
          <w:lang w:bidi="ar"/>
        </w:rPr>
        <w:t>无面额股股票不记载票面金额，需要根据注册资本数和总股份数比例进行计算</w:t>
      </w:r>
    </w:p>
    <w:p w14:paraId="10E88F4A" w14:textId="6C569ADF" w:rsidR="00BE7415" w:rsidRPr="00F81CE6" w:rsidRDefault="00BE7415" w:rsidP="00BE7415">
      <w:pPr>
        <w:ind w:firstLine="420"/>
        <w:rPr>
          <w:rFonts w:ascii="汉仪书宋二简" w:hint="eastAsia"/>
          <w:kern w:val="0"/>
          <w:shd w:val="clear" w:color="auto" w:fill="FFFFFF"/>
          <w:lang w:bidi="ar"/>
        </w:rPr>
      </w:pPr>
    </w:p>
    <w:p w14:paraId="44CDC60D" w14:textId="3DB5E116" w:rsidR="00BE7415" w:rsidRPr="00F81CE6" w:rsidRDefault="00BE7415" w:rsidP="00BE7415">
      <w:pPr>
        <w:ind w:firstLine="420"/>
        <w:rPr>
          <w:rFonts w:ascii="汉仪书宋二简" w:hint="eastAsia"/>
          <w:color w:val="FF0000"/>
          <w:kern w:val="0"/>
          <w:shd w:val="clear" w:color="auto" w:fill="FFFFFF"/>
          <w:lang w:bidi="ar"/>
        </w:rPr>
      </w:pPr>
      <w:r w:rsidRPr="005C5923">
        <w:rPr>
          <w:rFonts w:ascii="汉仪书宋二简" w:hint="eastAsia"/>
          <w:kern w:val="0"/>
          <w:shd w:val="clear" w:color="auto" w:fill="FFFFFF"/>
          <w:lang w:bidi="ar"/>
        </w:rPr>
        <w:t>（2）面额股的等额性：采用面额股的，每一股的金额相等。</w:t>
      </w:r>
    </w:p>
    <w:p w14:paraId="2533B518" w14:textId="4CFD29BC" w:rsidR="00BE7415" w:rsidRPr="00F81CE6" w:rsidRDefault="00BE7415" w:rsidP="00BE7415">
      <w:pPr>
        <w:ind w:firstLine="420"/>
        <w:rPr>
          <w:rFonts w:ascii="汉仪书宋二简" w:hint="eastAsia"/>
          <w:color w:val="FF0000"/>
          <w:kern w:val="0"/>
          <w:shd w:val="clear" w:color="auto" w:fill="FFFFFF"/>
          <w:lang w:bidi="ar"/>
        </w:rPr>
      </w:pPr>
      <w:r w:rsidRPr="005C5923">
        <w:rPr>
          <w:rFonts w:ascii="汉仪书宋二简" w:hint="eastAsia"/>
          <w:kern w:val="0"/>
          <w:shd w:val="clear" w:color="auto" w:fill="FFFFFF"/>
          <w:lang w:bidi="ar"/>
        </w:rPr>
        <w:t>（3）无面额股的注册资本：采用无面额股的，应当将发行股份所得股款的1/2以上计</w:t>
      </w:r>
      <w:proofErr w:type="gramStart"/>
      <w:r w:rsidRPr="005C5923">
        <w:rPr>
          <w:rFonts w:ascii="汉仪书宋二简" w:hint="eastAsia"/>
          <w:kern w:val="0"/>
          <w:shd w:val="clear" w:color="auto" w:fill="FFFFFF"/>
          <w:lang w:bidi="ar"/>
        </w:rPr>
        <w:t>入注册</w:t>
      </w:r>
      <w:proofErr w:type="gramEnd"/>
      <w:r w:rsidRPr="005C5923">
        <w:rPr>
          <w:rFonts w:ascii="汉仪书宋二简" w:hint="eastAsia"/>
          <w:kern w:val="0"/>
          <w:shd w:val="clear" w:color="auto" w:fill="FFFFFF"/>
          <w:lang w:bidi="ar"/>
        </w:rPr>
        <w:t>资本</w:t>
      </w:r>
      <w:r w:rsidR="00F81CE6">
        <w:rPr>
          <w:rFonts w:ascii="汉仪书宋二简" w:hint="eastAsia"/>
          <w:kern w:val="0"/>
          <w:shd w:val="clear" w:color="auto" w:fill="FFFFFF"/>
          <w:lang w:bidi="ar"/>
        </w:rPr>
        <w:t>（</w:t>
      </w:r>
      <w:r w:rsidR="00F81CE6" w:rsidRPr="00F81CE6">
        <w:rPr>
          <w:rFonts w:ascii="汉仪书宋二简" w:hint="eastAsia"/>
          <w:color w:val="FF0000"/>
          <w:kern w:val="0"/>
          <w:shd w:val="clear" w:color="auto" w:fill="FFFFFF"/>
          <w:lang w:bidi="ar"/>
        </w:rPr>
        <w:t>剩余部分计入资本公积金</w:t>
      </w:r>
      <w:r w:rsidR="00F81CE6">
        <w:rPr>
          <w:rFonts w:ascii="汉仪书宋二简" w:hint="eastAsia"/>
          <w:kern w:val="0"/>
          <w:shd w:val="clear" w:color="auto" w:fill="FFFFFF"/>
          <w:lang w:bidi="ar"/>
        </w:rPr>
        <w:t>）</w:t>
      </w:r>
      <w:r w:rsidRPr="005C5923">
        <w:rPr>
          <w:rFonts w:ascii="汉仪书宋二简" w:hint="eastAsia"/>
          <w:kern w:val="0"/>
          <w:shd w:val="clear" w:color="auto" w:fill="FFFFFF"/>
          <w:lang w:bidi="ar"/>
        </w:rPr>
        <w:t>。</w:t>
      </w:r>
      <w:r w:rsidR="00F81CE6" w:rsidRPr="00F81CE6">
        <w:rPr>
          <w:rFonts w:ascii="汉仪书宋二简" w:hint="eastAsia"/>
          <w:color w:val="FF0000"/>
          <w:kern w:val="0"/>
          <w:shd w:val="clear" w:color="auto" w:fill="FFFFFF"/>
          <w:lang w:bidi="ar"/>
        </w:rPr>
        <w:t>面额股面额部分计入注册资本，溢价部分计入资本公积金</w:t>
      </w:r>
    </w:p>
    <w:p w14:paraId="4BB7216D" w14:textId="77777777" w:rsidR="00BE7415" w:rsidRPr="005C5923" w:rsidRDefault="00BE7415" w:rsidP="00BE7415">
      <w:pPr>
        <w:ind w:firstLine="440"/>
        <w:rPr>
          <w:rFonts w:ascii="汉仪中黑简" w:eastAsia="汉仪中黑简" w:hAnsi="汉仪书宋二简" w:cs="汉仪书宋二简" w:hint="eastAsia"/>
          <w:bCs/>
          <w:kern w:val="0"/>
          <w:sz w:val="22"/>
          <w:szCs w:val="22"/>
        </w:rPr>
      </w:pPr>
      <w:r w:rsidRPr="005C5923">
        <w:rPr>
          <w:rFonts w:ascii="汉仪中黑简" w:eastAsia="汉仪中黑简" w:hAnsi="汉仪书宋二简" w:cs="汉仪书宋二简" w:hint="eastAsia"/>
          <w:bCs/>
          <w:kern w:val="0"/>
          <w:sz w:val="22"/>
          <w:szCs w:val="22"/>
        </w:rPr>
        <w:t>2．普通股和类别股</w:t>
      </w:r>
    </w:p>
    <w:p w14:paraId="4B8A25EB" w14:textId="77777777" w:rsidR="00BE7415" w:rsidRPr="005C5923" w:rsidRDefault="00BE7415" w:rsidP="00BE7415">
      <w:pPr>
        <w:ind w:firstLine="420"/>
        <w:rPr>
          <w:rFonts w:ascii="汉仪书宋二简" w:hint="eastAsia"/>
          <w:kern w:val="0"/>
          <w:shd w:val="clear" w:color="auto" w:fill="FFFFFF"/>
          <w:lang w:bidi="ar"/>
        </w:rPr>
      </w:pPr>
      <w:r w:rsidRPr="005C5923">
        <w:rPr>
          <w:rFonts w:ascii="汉仪书宋二简" w:hint="eastAsia"/>
          <w:kern w:val="0"/>
          <w:shd w:val="clear" w:color="auto" w:fill="FFFFFF"/>
          <w:lang w:bidi="ar"/>
        </w:rPr>
        <w:t>（1）普通股是在表决权、分红权、转让权等方面没有特殊之处的股份。</w:t>
      </w:r>
    </w:p>
    <w:p w14:paraId="0DDD819D" w14:textId="77777777" w:rsidR="00BE7415" w:rsidRPr="005C5923" w:rsidRDefault="00BE7415" w:rsidP="00BE7415">
      <w:pPr>
        <w:ind w:firstLine="420"/>
        <w:rPr>
          <w:rFonts w:ascii="汉仪书宋二简" w:hint="eastAsia"/>
          <w:kern w:val="0"/>
          <w:shd w:val="clear" w:color="auto" w:fill="FFFFFF"/>
          <w:lang w:bidi="ar"/>
        </w:rPr>
      </w:pPr>
      <w:r w:rsidRPr="005C5923">
        <w:rPr>
          <w:rFonts w:ascii="汉仪书宋二简" w:hint="eastAsia"/>
          <w:kern w:val="0"/>
          <w:shd w:val="clear" w:color="auto" w:fill="FFFFFF"/>
          <w:lang w:bidi="ar"/>
        </w:rPr>
        <w:t>（2）类别股包括：A优先或者劣后分配利润或者剩余财产的股份；B每一股的表决权数多于或者少于普通股的股份；C转让须经公司同意等转让受限的股份；D国务院规定的其他类别股。</w:t>
      </w:r>
      <w:r w:rsidRPr="0096413D">
        <w:rPr>
          <w:rFonts w:ascii="汉仪书宋二简" w:hint="eastAsia"/>
          <w:color w:val="FF0000"/>
          <w:kern w:val="0"/>
          <w:shd w:val="clear" w:color="auto" w:fill="FFFFFF"/>
          <w:lang w:bidi="ar"/>
        </w:rPr>
        <w:t>公开发行股份的公司不得发行B、C项类别股</w:t>
      </w:r>
      <w:r w:rsidRPr="005C5923">
        <w:rPr>
          <w:rFonts w:ascii="汉仪书宋二简" w:hint="eastAsia"/>
          <w:kern w:val="0"/>
          <w:shd w:val="clear" w:color="auto" w:fill="FFFFFF"/>
          <w:lang w:bidi="ar"/>
        </w:rPr>
        <w:t>；公开发行前已发行的除外。B项类别股，</w:t>
      </w:r>
      <w:r w:rsidRPr="00642F0A">
        <w:rPr>
          <w:rFonts w:ascii="汉仪书宋二简" w:hint="eastAsia"/>
          <w:color w:val="FF0000"/>
          <w:kern w:val="0"/>
          <w:shd w:val="clear" w:color="auto" w:fill="FFFFFF"/>
          <w:lang w:bidi="ar"/>
        </w:rPr>
        <w:t>对于监事或者审计委员会成员的选举和更换，与普通股每一股的表决权数相同</w:t>
      </w:r>
      <w:r w:rsidRPr="005C5923">
        <w:rPr>
          <w:rFonts w:ascii="汉仪书宋二简" w:hint="eastAsia"/>
          <w:kern w:val="0"/>
          <w:shd w:val="clear" w:color="auto" w:fill="FFFFFF"/>
          <w:lang w:bidi="ar"/>
        </w:rPr>
        <w:t>。</w:t>
      </w:r>
    </w:p>
    <w:p w14:paraId="05C22454" w14:textId="77777777" w:rsidR="00BE7415" w:rsidRPr="008B7DE2" w:rsidRDefault="00BE7415" w:rsidP="00BE7415">
      <w:pPr>
        <w:ind w:firstLine="480"/>
        <w:rPr>
          <w:rFonts w:ascii="汉仪书宋二简" w:hAnsiTheme="majorHAnsi" w:cstheme="majorBidi" w:hint="eastAsia"/>
          <w:bCs/>
          <w:sz w:val="24"/>
          <w:szCs w:val="28"/>
        </w:rPr>
      </w:pPr>
    </w:p>
    <w:p w14:paraId="03F85827" w14:textId="77777777" w:rsidR="00BE7415" w:rsidRPr="00DA0618" w:rsidRDefault="00BE7415" w:rsidP="00BE7415">
      <w:pPr>
        <w:pStyle w:val="4"/>
        <w:ind w:firstLineChars="120" w:firstLine="336"/>
        <w:rPr>
          <w:rFonts w:hint="eastAsia"/>
        </w:rPr>
      </w:pPr>
      <w:r w:rsidRPr="00DA0618">
        <w:rPr>
          <w:rFonts w:hint="eastAsia"/>
        </w:rPr>
        <w:t>（二）改良的授权资本制</w:t>
      </w:r>
    </w:p>
    <w:p w14:paraId="695A7508" w14:textId="3221C21E" w:rsidR="00BE7415" w:rsidRPr="008B7DE2" w:rsidRDefault="00BE7415" w:rsidP="00BE7415">
      <w:pPr>
        <w:ind w:firstLine="420"/>
        <w:rPr>
          <w:rFonts w:ascii="汉仪书宋二简" w:hint="eastAsia"/>
          <w:kern w:val="0"/>
          <w:shd w:val="clear" w:color="auto" w:fill="FFFFFF"/>
          <w:lang w:bidi="ar"/>
        </w:rPr>
      </w:pPr>
      <w:r w:rsidRPr="008B7DE2">
        <w:rPr>
          <w:rFonts w:ascii="汉仪书宋二简" w:hint="eastAsia"/>
          <w:kern w:val="0"/>
          <w:shd w:val="clear" w:color="auto" w:fill="FFFFFF"/>
          <w:lang w:bidi="ar"/>
        </w:rPr>
        <w:t>1．一般的授权资本制，是指股份公司设立时在章程中确定股份总数，但只需发行其中的一部分即可成立，差额部分授权董事会决定何时发行。例如，某股份公司章程规定股份总数是100万股，每股面额1元，则注册资本100万元。但是只发行80万股即可成立，差额部分20万股授权董事会决定何时发行。</w:t>
      </w:r>
      <w:r w:rsidR="00642F0A" w:rsidRPr="00642F0A">
        <w:rPr>
          <w:rFonts w:ascii="汉仪书宋二简" w:hint="eastAsia"/>
          <w:color w:val="FF0000"/>
          <w:kern w:val="0"/>
          <w:shd w:val="clear" w:color="auto" w:fill="FFFFFF"/>
          <w:lang w:bidi="ar"/>
        </w:rPr>
        <w:t>（补差）</w:t>
      </w:r>
    </w:p>
    <w:p w14:paraId="4E489BD5" w14:textId="78CD6F5F" w:rsidR="00BE7415" w:rsidRPr="00642F0A" w:rsidRDefault="00BE7415" w:rsidP="00BE7415">
      <w:pPr>
        <w:ind w:firstLine="432"/>
        <w:rPr>
          <w:rFonts w:ascii="汉仪书宋二简" w:hint="eastAsia"/>
          <w:color w:val="FF0000"/>
          <w:spacing w:val="3"/>
          <w:kern w:val="0"/>
          <w:shd w:val="clear" w:color="auto" w:fill="FFFFFF"/>
          <w:lang w:bidi="ar"/>
        </w:rPr>
      </w:pPr>
      <w:r w:rsidRPr="00E9092B">
        <w:rPr>
          <w:rFonts w:ascii="汉仪书宋二简" w:hint="eastAsia"/>
          <w:spacing w:val="3"/>
          <w:kern w:val="0"/>
          <w:shd w:val="clear" w:color="auto" w:fill="FFFFFF"/>
          <w:lang w:bidi="ar"/>
        </w:rPr>
        <w:t>2．中国公司法上的授权资本制有所改良：公司章程不必记载股份总数，只需要记载公司</w:t>
      </w:r>
      <w:r w:rsidRPr="00E9092B">
        <w:rPr>
          <w:rFonts w:ascii="汉仪书宋二简" w:eastAsia="汉仪中黑简" w:hAnsi="楷体" w:cs="楷体" w:hint="eastAsia"/>
          <w:color w:val="FF0000"/>
          <w:spacing w:val="3"/>
          <w:kern w:val="0"/>
          <w:shd w:val="clear" w:color="auto" w:fill="FFFFFF"/>
          <w:lang w:bidi="ar"/>
        </w:rPr>
        <w:t>注册资本</w:t>
      </w:r>
      <w:r w:rsidRPr="00E9092B">
        <w:rPr>
          <w:rFonts w:ascii="汉仪书宋二简" w:hint="eastAsia"/>
          <w:spacing w:val="3"/>
          <w:kern w:val="0"/>
          <w:shd w:val="clear" w:color="auto" w:fill="FFFFFF"/>
          <w:lang w:bidi="ar"/>
        </w:rPr>
        <w:t>（公司登记机关登记的</w:t>
      </w:r>
      <w:r w:rsidRPr="00E9092B">
        <w:rPr>
          <w:rFonts w:ascii="汉仪书宋二简" w:eastAsia="汉仪中黑简" w:hAnsi="楷体" w:cs="楷体" w:hint="eastAsia"/>
          <w:color w:val="FF0000"/>
          <w:spacing w:val="3"/>
          <w:kern w:val="0"/>
          <w:shd w:val="clear" w:color="auto" w:fill="FFFFFF"/>
          <w:lang w:bidi="ar"/>
        </w:rPr>
        <w:t>已发行</w:t>
      </w:r>
      <w:r w:rsidRPr="00E9092B">
        <w:rPr>
          <w:rFonts w:ascii="汉仪书宋二简" w:hint="eastAsia"/>
          <w:spacing w:val="3"/>
          <w:kern w:val="0"/>
          <w:shd w:val="clear" w:color="auto" w:fill="FFFFFF"/>
          <w:lang w:bidi="ar"/>
        </w:rPr>
        <w:t>股份的股本总额）、</w:t>
      </w:r>
      <w:r w:rsidRPr="00E9092B">
        <w:rPr>
          <w:rFonts w:ascii="汉仪书宋二简" w:eastAsia="汉仪中黑简" w:hAnsi="楷体" w:cs="楷体" w:hint="eastAsia"/>
          <w:color w:val="FF0000"/>
          <w:spacing w:val="3"/>
          <w:kern w:val="0"/>
          <w:shd w:val="clear" w:color="auto" w:fill="FFFFFF"/>
          <w:lang w:bidi="ar"/>
        </w:rPr>
        <w:t>已发行</w:t>
      </w:r>
      <w:r w:rsidRPr="00E9092B">
        <w:rPr>
          <w:rFonts w:ascii="汉仪书宋二简" w:hint="eastAsia"/>
          <w:spacing w:val="3"/>
          <w:kern w:val="0"/>
          <w:shd w:val="clear" w:color="auto" w:fill="FFFFFF"/>
          <w:lang w:bidi="ar"/>
        </w:rPr>
        <w:t>的股份数和</w:t>
      </w:r>
      <w:r w:rsidRPr="00E9092B">
        <w:rPr>
          <w:rFonts w:ascii="汉仪书宋二简" w:eastAsia="汉仪中黑简" w:hAnsi="楷体" w:cs="楷体" w:hint="eastAsia"/>
          <w:color w:val="FF0000"/>
          <w:spacing w:val="3"/>
          <w:kern w:val="0"/>
          <w:shd w:val="clear" w:color="auto" w:fill="FFFFFF"/>
          <w:lang w:bidi="ar"/>
        </w:rPr>
        <w:t>设立时</w:t>
      </w:r>
      <w:r w:rsidRPr="00E9092B">
        <w:rPr>
          <w:rFonts w:ascii="汉仪书宋二简" w:hint="eastAsia"/>
          <w:spacing w:val="3"/>
          <w:kern w:val="0"/>
          <w:shd w:val="clear" w:color="auto" w:fill="FFFFFF"/>
          <w:lang w:bidi="ar"/>
        </w:rPr>
        <w:t>发行的股份数以及面额股的每股金额。因此，不存在补足差额问题。未来发行股份，属于增资。例如，某股份公司设立时发行80万股，每股面额1元，则其注册资本为80万元。根据公司章程授权，董事会在2年后决定发行20万股，每股1元，那么公司增资20万元，注册资本增加到100万元。</w:t>
      </w:r>
      <w:r w:rsidR="00642F0A" w:rsidRPr="00642F0A">
        <w:rPr>
          <w:rFonts w:ascii="汉仪书宋二简" w:hint="eastAsia"/>
          <w:color w:val="FF0000"/>
          <w:spacing w:val="3"/>
          <w:kern w:val="0"/>
          <w:shd w:val="clear" w:color="auto" w:fill="FFFFFF"/>
          <w:lang w:bidi="ar"/>
        </w:rPr>
        <w:t>（增资式授权）</w:t>
      </w:r>
    </w:p>
    <w:p w14:paraId="528F11BF" w14:textId="77777777" w:rsidR="00BE7415" w:rsidRDefault="00BE7415" w:rsidP="00BE7415">
      <w:pPr>
        <w:ind w:firstLine="420"/>
        <w:rPr>
          <w:rFonts w:ascii="汉仪书宋二简" w:hint="eastAsia"/>
          <w:kern w:val="0"/>
          <w:shd w:val="clear" w:color="auto" w:fill="FFFFFF"/>
          <w:lang w:bidi="ar"/>
        </w:rPr>
      </w:pPr>
      <w:r w:rsidRPr="008B7DE2">
        <w:rPr>
          <w:rFonts w:ascii="汉仪书宋二简" w:hint="eastAsia"/>
          <w:kern w:val="0"/>
          <w:shd w:val="clear" w:color="auto" w:fill="FFFFFF"/>
          <w:lang w:bidi="ar"/>
        </w:rPr>
        <w:t>3．具体程序是：公司章程或者股东会可以</w:t>
      </w:r>
      <w:r w:rsidRPr="008B7DE2">
        <w:rPr>
          <w:rFonts w:ascii="汉仪书宋二简" w:eastAsia="汉仪中黑简" w:hAnsi="楷体" w:cs="楷体" w:hint="eastAsia"/>
          <w:color w:val="FF0000"/>
          <w:kern w:val="0"/>
          <w:shd w:val="clear" w:color="auto" w:fill="FFFFFF"/>
          <w:lang w:bidi="ar"/>
        </w:rPr>
        <w:t>授权董事会</w:t>
      </w:r>
      <w:r w:rsidRPr="008B7DE2">
        <w:rPr>
          <w:rFonts w:ascii="汉仪书宋二简" w:hint="eastAsia"/>
          <w:kern w:val="0"/>
          <w:shd w:val="clear" w:color="auto" w:fill="FFFFFF"/>
          <w:lang w:bidi="ar"/>
        </w:rPr>
        <w:t>在3年内决定发行不超过已发行股份50%的股份。但以非货币财产作价出资的应当经股东会决议。董事会决议应当经</w:t>
      </w:r>
      <w:r w:rsidRPr="0041073E">
        <w:rPr>
          <w:rFonts w:ascii="汉仪中黑简" w:eastAsia="汉仪中黑简" w:hAnsi="楷体" w:cs="楷体" w:hint="eastAsia"/>
          <w:color w:val="FF0000"/>
          <w:kern w:val="0"/>
          <w:shd w:val="clear" w:color="auto" w:fill="FFFFFF"/>
          <w:lang w:bidi="ar"/>
        </w:rPr>
        <w:t>全体董事2/3以上</w:t>
      </w:r>
      <w:r w:rsidRPr="008B7DE2">
        <w:rPr>
          <w:rFonts w:ascii="汉仪书宋二简" w:hint="eastAsia"/>
          <w:kern w:val="0"/>
          <w:shd w:val="clear" w:color="auto" w:fill="FFFFFF"/>
          <w:lang w:bidi="ar"/>
        </w:rPr>
        <w:t>通过。发行后，修改章程中的注册资本和已发行的股份数，无需股东会决议。</w:t>
      </w:r>
    </w:p>
    <w:p w14:paraId="25B46CB1" w14:textId="7BF0A612" w:rsidR="00BE7415" w:rsidRPr="00376310" w:rsidRDefault="00BE7415" w:rsidP="00376310">
      <w:pPr>
        <w:tabs>
          <w:tab w:val="clear" w:pos="420"/>
        </w:tabs>
        <w:autoSpaceDE w:val="0"/>
        <w:autoSpaceDN w:val="0"/>
        <w:adjustRightInd w:val="0"/>
        <w:ind w:firstLineChars="0" w:firstLine="0"/>
        <w:jc w:val="left"/>
        <w:textAlignment w:val="center"/>
        <w:rPr>
          <w:rFonts w:ascii="汉仪粗宋简" w:eastAsia="汉仪大宋简" w:hAnsi="Times New Roman" w:cs="汉仪粗宋简" w:hint="eastAsia"/>
          <w:color w:val="000000"/>
          <w:kern w:val="0"/>
          <w:position w:val="4"/>
          <w:sz w:val="26"/>
          <w:szCs w:val="26"/>
          <w:lang w:val="zh-CN"/>
        </w:rPr>
      </w:pPr>
      <w:r w:rsidRPr="005C5923">
        <w:rPr>
          <w:rFonts w:ascii="汉仪粗宋简" w:eastAsia="汉仪大宋简" w:hAnsi="Times New Roman" w:cs="汉仪粗宋简" w:hint="eastAsia"/>
          <w:color w:val="000000"/>
          <w:kern w:val="0"/>
          <w:position w:val="4"/>
          <w:sz w:val="26"/>
          <w:szCs w:val="26"/>
          <w:lang w:val="zh-CN"/>
        </w:rPr>
        <w:t>四、股份公司的股份转让</w:t>
      </w:r>
    </w:p>
    <w:p w14:paraId="15BA9BC5" w14:textId="77777777" w:rsidR="00BE7415" w:rsidRPr="00DA0618" w:rsidRDefault="00BE7415" w:rsidP="00BE7415">
      <w:pPr>
        <w:pStyle w:val="4"/>
        <w:ind w:firstLineChars="120" w:firstLine="336"/>
        <w:rPr>
          <w:rFonts w:hint="eastAsia"/>
        </w:rPr>
      </w:pPr>
      <w:r w:rsidRPr="00DA0618">
        <w:rPr>
          <w:rFonts w:hint="eastAsia"/>
        </w:rPr>
        <w:t>（一）自由转让及章程限制</w:t>
      </w:r>
    </w:p>
    <w:p w14:paraId="361BA7B0" w14:textId="5A20072F" w:rsidR="00BE7415" w:rsidRPr="00376310" w:rsidRDefault="00BE7415" w:rsidP="00376310">
      <w:pPr>
        <w:ind w:firstLine="420"/>
        <w:rPr>
          <w:rFonts w:ascii="汉仪书宋二简" w:hint="eastAsia"/>
        </w:rPr>
      </w:pPr>
      <w:r w:rsidRPr="008B7DE2">
        <w:rPr>
          <w:rFonts w:ascii="汉仪书宋二简" w:hint="eastAsia"/>
        </w:rPr>
        <w:t>基于股份公司的资合性，</w:t>
      </w:r>
      <w:r w:rsidRPr="008B7DE2">
        <w:rPr>
          <w:rFonts w:ascii="汉仪书宋二简" w:hint="eastAsia"/>
          <w:kern w:val="0"/>
          <w:shd w:val="clear" w:color="auto" w:fill="FFFFFF"/>
          <w:lang w:bidi="ar"/>
        </w:rPr>
        <w:t>股东持有的股份可以向其他股东转让，也可以向股东以外的人</w:t>
      </w:r>
      <w:r w:rsidRPr="008B7DE2">
        <w:rPr>
          <w:rFonts w:ascii="汉仪书宋二简" w:hint="eastAsia"/>
          <w:kern w:val="0"/>
          <w:shd w:val="clear" w:color="auto" w:fill="FFFFFF"/>
          <w:lang w:bidi="ar"/>
        </w:rPr>
        <w:lastRenderedPageBreak/>
        <w:t>转让；公司章程对股份转让有限制的，其转让</w:t>
      </w:r>
      <w:r w:rsidRPr="008B7DE2">
        <w:rPr>
          <w:rFonts w:ascii="汉仪书宋二简" w:eastAsia="汉仪中黑简" w:hAnsi="楷体" w:cs="楷体" w:hint="eastAsia"/>
          <w:color w:val="FF0000"/>
          <w:kern w:val="0"/>
          <w:shd w:val="clear" w:color="auto" w:fill="FFFFFF"/>
          <w:lang w:bidi="ar"/>
        </w:rPr>
        <w:t>按照公司章程的规定</w:t>
      </w:r>
      <w:r w:rsidRPr="008B7DE2">
        <w:rPr>
          <w:rFonts w:ascii="汉仪书宋二简" w:hint="eastAsia"/>
          <w:kern w:val="0"/>
          <w:shd w:val="clear" w:color="auto" w:fill="FFFFFF"/>
          <w:lang w:bidi="ar"/>
        </w:rPr>
        <w:t>进行。</w:t>
      </w:r>
    </w:p>
    <w:p w14:paraId="5DFCD74A" w14:textId="77777777" w:rsidR="00BE7415" w:rsidRPr="00DA0618" w:rsidRDefault="00BE7415" w:rsidP="00BE7415">
      <w:pPr>
        <w:pStyle w:val="4"/>
        <w:ind w:firstLineChars="120" w:firstLine="336"/>
        <w:rPr>
          <w:rFonts w:hint="eastAsia"/>
        </w:rPr>
      </w:pPr>
      <w:r w:rsidRPr="00DA0618">
        <w:rPr>
          <w:rFonts w:hint="eastAsia"/>
        </w:rPr>
        <w:t>（二）特定主体转让限制</w:t>
      </w:r>
    </w:p>
    <w:p w14:paraId="47DC0F3E" w14:textId="77777777" w:rsidR="00BE7415" w:rsidRPr="008B7DE2" w:rsidRDefault="00BE7415" w:rsidP="00BE7415">
      <w:pPr>
        <w:ind w:firstLine="420"/>
        <w:rPr>
          <w:rFonts w:ascii="汉仪书宋二简" w:hint="eastAsia"/>
        </w:rPr>
      </w:pPr>
      <w:r w:rsidRPr="008B7DE2">
        <w:rPr>
          <w:rFonts w:ascii="汉仪书宋二简" w:hint="eastAsia"/>
        </w:rPr>
        <w:t>1．</w:t>
      </w:r>
      <w:r w:rsidRPr="008B7DE2">
        <w:rPr>
          <w:rFonts w:ascii="汉仪书宋二简" w:hint="eastAsia"/>
          <w:kern w:val="0"/>
          <w:shd w:val="clear" w:color="auto" w:fill="FFFFFF"/>
          <w:lang w:bidi="ar"/>
        </w:rPr>
        <w:t>公司公开发行股份前已发行的股份，自上市之日起1年内不得转让。</w:t>
      </w:r>
    </w:p>
    <w:p w14:paraId="6041A3CD" w14:textId="296E1B74" w:rsidR="00BE7415" w:rsidRPr="008B7DE2" w:rsidRDefault="00BE7415" w:rsidP="00BE7415">
      <w:pPr>
        <w:ind w:firstLine="420"/>
        <w:rPr>
          <w:rFonts w:ascii="汉仪书宋二简" w:hint="eastAsia"/>
          <w:kern w:val="0"/>
          <w:shd w:val="clear" w:color="auto" w:fill="FFFFFF"/>
          <w:lang w:bidi="ar"/>
        </w:rPr>
      </w:pPr>
      <w:r w:rsidRPr="008B7DE2">
        <w:rPr>
          <w:rFonts w:ascii="汉仪书宋二简" w:hint="eastAsia"/>
        </w:rPr>
        <w:t>2．董、监、</w:t>
      </w:r>
      <w:proofErr w:type="gramStart"/>
      <w:r w:rsidRPr="008B7DE2">
        <w:rPr>
          <w:rFonts w:ascii="汉仪书宋二简" w:hint="eastAsia"/>
        </w:rPr>
        <w:t>高</w:t>
      </w:r>
      <w:r w:rsidRPr="008B7DE2">
        <w:rPr>
          <w:rFonts w:ascii="汉仪书宋二简" w:hint="eastAsia"/>
          <w:kern w:val="0"/>
          <w:shd w:val="clear" w:color="auto" w:fill="FFFFFF"/>
          <w:lang w:bidi="ar"/>
        </w:rPr>
        <w:t>应当</w:t>
      </w:r>
      <w:proofErr w:type="gramEnd"/>
      <w:r w:rsidRPr="008B7DE2">
        <w:rPr>
          <w:rFonts w:ascii="汉仪书宋二简" w:hint="eastAsia"/>
          <w:kern w:val="0"/>
          <w:shd w:val="clear" w:color="auto" w:fill="FFFFFF"/>
          <w:lang w:bidi="ar"/>
        </w:rPr>
        <w:t>向公司申报所持有的本公司的股份及其变动情况，在就任时确定的任职期间每年转让的股份不得超过其所持有本公司股份总数的25%；所持本公司股份自公司股票上市交易之日起1年内不得转让。</w:t>
      </w:r>
      <w:r w:rsidRPr="008B7DE2">
        <w:rPr>
          <w:rFonts w:ascii="汉仪书宋二简" w:eastAsia="汉仪中黑简" w:hAnsi="楷体" w:cs="楷体" w:hint="eastAsia"/>
          <w:color w:val="FF0000"/>
          <w:kern w:val="0"/>
          <w:shd w:val="clear" w:color="auto" w:fill="FFFFFF"/>
          <w:lang w:bidi="ar"/>
        </w:rPr>
        <w:t>离职后半年内</w:t>
      </w:r>
      <w:r w:rsidRPr="008B7DE2">
        <w:rPr>
          <w:rFonts w:ascii="汉仪书宋二简" w:hint="eastAsia"/>
          <w:kern w:val="0"/>
          <w:shd w:val="clear" w:color="auto" w:fill="FFFFFF"/>
          <w:lang w:bidi="ar"/>
        </w:rPr>
        <w:t>，不得转让其所持有的本公司股份。公司章程可以</w:t>
      </w:r>
      <w:proofErr w:type="gramStart"/>
      <w:r w:rsidRPr="008B7DE2">
        <w:rPr>
          <w:rFonts w:ascii="汉仪书宋二简" w:hint="eastAsia"/>
          <w:kern w:val="0"/>
          <w:shd w:val="clear" w:color="auto" w:fill="FFFFFF"/>
          <w:lang w:bidi="ar"/>
        </w:rPr>
        <w:t>作出</w:t>
      </w:r>
      <w:proofErr w:type="gramEnd"/>
      <w:r w:rsidRPr="008B7DE2">
        <w:rPr>
          <w:rFonts w:ascii="汉仪书宋二简" w:hint="eastAsia"/>
          <w:kern w:val="0"/>
          <w:shd w:val="clear" w:color="auto" w:fill="FFFFFF"/>
          <w:lang w:bidi="ar"/>
        </w:rPr>
        <w:t>其他限制性规定。</w:t>
      </w:r>
      <w:r w:rsidR="0067284D" w:rsidRPr="0067284D">
        <w:rPr>
          <w:rFonts w:ascii="汉仪书宋二简" w:hint="eastAsia"/>
          <w:color w:val="FF0000"/>
          <w:kern w:val="0"/>
          <w:shd w:val="clear" w:color="auto" w:fill="FFFFFF"/>
          <w:lang w:bidi="ar"/>
        </w:rPr>
        <w:t>允许章程更严规定</w:t>
      </w:r>
    </w:p>
    <w:p w14:paraId="171FB7BF" w14:textId="16E1151A" w:rsidR="00BE7415" w:rsidRPr="0067284D" w:rsidRDefault="00BE7415" w:rsidP="007C7A78">
      <w:pPr>
        <w:ind w:firstLine="420"/>
        <w:rPr>
          <w:rFonts w:ascii="汉仪书宋二简" w:hint="eastAsia"/>
          <w:color w:val="FF0000"/>
          <w:kern w:val="0"/>
          <w:shd w:val="clear" w:color="auto" w:fill="FFFFFF"/>
          <w:lang w:bidi="ar"/>
        </w:rPr>
      </w:pPr>
      <w:r w:rsidRPr="008B7DE2">
        <w:rPr>
          <w:rFonts w:ascii="汉仪书宋二简" w:hint="eastAsia"/>
          <w:kern w:val="0"/>
          <w:shd w:val="clear" w:color="auto" w:fill="FFFFFF"/>
          <w:lang w:bidi="ar"/>
        </w:rPr>
        <w:t>3．继承限制：自然人股东死亡后，其合法继承人可以继承股东资格；但是，股份转让受限的股份公司的章程另有规定的除外。</w:t>
      </w:r>
      <w:r w:rsidR="0067284D">
        <w:rPr>
          <w:rFonts w:ascii="汉仪书宋二简" w:hint="eastAsia"/>
          <w:kern w:val="0"/>
          <w:shd w:val="clear" w:color="auto" w:fill="FFFFFF"/>
          <w:lang w:bidi="ar"/>
        </w:rPr>
        <w:t xml:space="preserve">  </w:t>
      </w:r>
      <w:r w:rsidR="0067284D" w:rsidRPr="0067284D">
        <w:rPr>
          <w:rFonts w:ascii="汉仪书宋二简" w:hint="eastAsia"/>
          <w:color w:val="FF0000"/>
          <w:kern w:val="0"/>
          <w:shd w:val="clear" w:color="auto" w:fill="FFFFFF"/>
          <w:lang w:bidi="ar"/>
        </w:rPr>
        <w:t>和有限公司一样</w:t>
      </w:r>
    </w:p>
    <w:p w14:paraId="36D8DA14" w14:textId="77777777" w:rsidR="00BE7415" w:rsidRPr="00DA0618" w:rsidRDefault="00BE7415" w:rsidP="00BE7415">
      <w:pPr>
        <w:pStyle w:val="4"/>
        <w:ind w:firstLineChars="120" w:firstLine="336"/>
        <w:rPr>
          <w:rFonts w:hint="eastAsia"/>
        </w:rPr>
      </w:pPr>
      <w:r w:rsidRPr="00DA0618">
        <w:rPr>
          <w:rFonts w:hint="eastAsia"/>
        </w:rPr>
        <w:t>（三）质押限制</w:t>
      </w:r>
    </w:p>
    <w:p w14:paraId="3832F3E1" w14:textId="53F34D40" w:rsidR="00BE7415" w:rsidRPr="008B7DE2" w:rsidRDefault="00BE7415" w:rsidP="00BE7415">
      <w:pPr>
        <w:ind w:firstLine="420"/>
        <w:rPr>
          <w:rFonts w:ascii="汉仪书宋二简" w:hint="eastAsia"/>
        </w:rPr>
      </w:pPr>
      <w:r w:rsidRPr="008B7DE2">
        <w:rPr>
          <w:rFonts w:ascii="汉仪书宋二简" w:hint="eastAsia"/>
        </w:rPr>
        <w:t>1．公司不得接受本公司的股票作为质押权的标的。</w:t>
      </w:r>
      <w:r w:rsidR="0067284D">
        <w:rPr>
          <w:rFonts w:ascii="汉仪书宋二简" w:hint="eastAsia"/>
        </w:rPr>
        <w:t xml:space="preserve"> </w:t>
      </w:r>
    </w:p>
    <w:p w14:paraId="6BFBF9F7" w14:textId="30291825" w:rsidR="00BE7415" w:rsidRPr="00376310" w:rsidRDefault="00BE7415" w:rsidP="00376310">
      <w:pPr>
        <w:ind w:firstLine="420"/>
        <w:rPr>
          <w:rFonts w:ascii="汉仪书宋二简" w:hint="eastAsia"/>
          <w:kern w:val="0"/>
          <w:shd w:val="clear" w:color="auto" w:fill="FFFFFF"/>
          <w:lang w:bidi="ar"/>
        </w:rPr>
      </w:pPr>
      <w:r w:rsidRPr="008B7DE2">
        <w:rPr>
          <w:rFonts w:ascii="汉仪书宋二简" w:hint="eastAsia"/>
          <w:kern w:val="0"/>
          <w:shd w:val="clear" w:color="auto" w:fill="FFFFFF"/>
          <w:lang w:bidi="ar"/>
        </w:rPr>
        <w:t>2．股份在法律、行政法规规定的限制转让期限内出质的，质权人不得在限制转让期限</w:t>
      </w:r>
      <w:proofErr w:type="gramStart"/>
      <w:r w:rsidRPr="008B7DE2">
        <w:rPr>
          <w:rFonts w:ascii="汉仪书宋二简" w:hint="eastAsia"/>
          <w:kern w:val="0"/>
          <w:shd w:val="clear" w:color="auto" w:fill="FFFFFF"/>
          <w:lang w:bidi="ar"/>
        </w:rPr>
        <w:t>内行使质权</w:t>
      </w:r>
      <w:proofErr w:type="gramEnd"/>
      <w:r w:rsidRPr="008B7DE2">
        <w:rPr>
          <w:rFonts w:ascii="汉仪书宋二简" w:hint="eastAsia"/>
          <w:kern w:val="0"/>
          <w:shd w:val="clear" w:color="auto" w:fill="FFFFFF"/>
          <w:lang w:bidi="ar"/>
        </w:rPr>
        <w:t>。</w:t>
      </w:r>
      <w:r w:rsidR="0067284D">
        <w:rPr>
          <w:rFonts w:ascii="汉仪书宋二简" w:hint="eastAsia"/>
          <w:kern w:val="0"/>
          <w:shd w:val="clear" w:color="auto" w:fill="FFFFFF"/>
          <w:lang w:bidi="ar"/>
        </w:rPr>
        <w:t>（</w:t>
      </w:r>
      <w:r w:rsidR="0067284D" w:rsidRPr="0067284D">
        <w:rPr>
          <w:rFonts w:ascii="汉仪书宋二简" w:hint="eastAsia"/>
          <w:color w:val="FF0000"/>
          <w:kern w:val="0"/>
          <w:shd w:val="clear" w:color="auto" w:fill="FFFFFF"/>
          <w:lang w:bidi="ar"/>
        </w:rPr>
        <w:t>否则违反限制转让规则</w:t>
      </w:r>
      <w:r w:rsidR="0067284D">
        <w:rPr>
          <w:rFonts w:ascii="汉仪书宋二简" w:hint="eastAsia"/>
          <w:kern w:val="0"/>
          <w:shd w:val="clear" w:color="auto" w:fill="FFFFFF"/>
          <w:lang w:bidi="ar"/>
        </w:rPr>
        <w:t>）</w:t>
      </w:r>
    </w:p>
    <w:p w14:paraId="3CB16C45" w14:textId="77777777" w:rsidR="00BE7415" w:rsidRPr="00DA0618" w:rsidRDefault="00BE7415" w:rsidP="00BE7415">
      <w:pPr>
        <w:pStyle w:val="4"/>
        <w:ind w:firstLineChars="120" w:firstLine="336"/>
        <w:rPr>
          <w:rFonts w:hint="eastAsia"/>
        </w:rPr>
      </w:pPr>
      <w:r w:rsidRPr="00DA0618">
        <w:rPr>
          <w:rFonts w:hint="eastAsia"/>
        </w:rPr>
        <w:t>（四）异议股东回购请求权</w:t>
      </w:r>
    </w:p>
    <w:p w14:paraId="49EF2B89" w14:textId="2DBCF98B" w:rsidR="00A47D02" w:rsidRPr="00091CA2" w:rsidRDefault="00BE7415" w:rsidP="00376310">
      <w:pPr>
        <w:ind w:firstLine="420"/>
        <w:rPr>
          <w:rFonts w:ascii="汉仪书宋二简"/>
          <w:color w:val="FF0000"/>
          <w:kern w:val="0"/>
          <w:shd w:val="clear" w:color="auto" w:fill="FFFFFF"/>
          <w:lang w:bidi="ar"/>
        </w:rPr>
      </w:pPr>
      <w:r w:rsidRPr="008B7DE2">
        <w:rPr>
          <w:rFonts w:ascii="汉仪书宋二简" w:hint="eastAsia"/>
          <w:kern w:val="0"/>
          <w:shd w:val="clear" w:color="auto" w:fill="FFFFFF"/>
          <w:lang w:bidi="ar"/>
        </w:rPr>
        <w:t>同有限公司，</w:t>
      </w:r>
      <w:r w:rsidRPr="008B7DE2">
        <w:rPr>
          <w:rFonts w:ascii="汉仪书宋二简" w:eastAsia="汉仪中黑简" w:hAnsi="楷体" w:cs="楷体" w:hint="eastAsia"/>
          <w:color w:val="FF0000"/>
          <w:kern w:val="0"/>
          <w:shd w:val="clear" w:color="auto" w:fill="FFFFFF"/>
          <w:lang w:bidi="ar"/>
        </w:rPr>
        <w:t>但没有规定无辜股东回购权</w:t>
      </w:r>
      <w:r w:rsidR="00A47D02">
        <w:rPr>
          <w:rFonts w:ascii="汉仪书宋二简" w:eastAsia="汉仪中黑简" w:hAnsi="楷体" w:cs="楷体" w:hint="eastAsia"/>
          <w:color w:val="FF0000"/>
          <w:kern w:val="0"/>
          <w:shd w:val="clear" w:color="auto" w:fill="FFFFFF"/>
          <w:lang w:bidi="ar"/>
        </w:rPr>
        <w:t>（控股股东滥用损害其他股东利益）</w:t>
      </w:r>
      <w:r w:rsidRPr="008B7DE2">
        <w:rPr>
          <w:rFonts w:ascii="汉仪书宋二简" w:eastAsia="汉仪中黑简" w:hAnsi="楷体" w:cs="楷体" w:hint="eastAsia"/>
          <w:color w:val="FF0000"/>
          <w:kern w:val="0"/>
          <w:shd w:val="clear" w:color="auto" w:fill="FFFFFF"/>
          <w:lang w:bidi="ar"/>
        </w:rPr>
        <w:t>。</w:t>
      </w:r>
      <w:r w:rsidRPr="008B7DE2">
        <w:rPr>
          <w:rFonts w:ascii="汉仪书宋二简" w:hint="eastAsia"/>
          <w:kern w:val="0"/>
          <w:shd w:val="clear" w:color="auto" w:fill="FFFFFF"/>
          <w:lang w:bidi="ar"/>
        </w:rPr>
        <w:t>有下列情形之一的，对股东会该项决议投反对票的股东可以请求公司按照合理的价格收购其股份，公开发行股份的公司除外：（1）公司连续5年不向股东分配利润，而公司该五年连续盈利，并且符合本法规定的分配利润条件；（2）公司转让主要财产；（3）公司章程规定的营业期限届满或者章程规定的其他解散事由出现，股东会通过决议修改章程使公司存续。</w:t>
      </w:r>
      <w:r w:rsidR="00091CA2" w:rsidRPr="00091CA2">
        <w:rPr>
          <w:rFonts w:ascii="汉仪书宋二简" w:hint="eastAsia"/>
          <w:color w:val="FF0000"/>
          <w:kern w:val="0"/>
          <w:shd w:val="clear" w:color="auto" w:fill="FFFFFF"/>
          <w:lang w:bidi="ar"/>
        </w:rPr>
        <w:t>（上市公司股票在证券交易所交易）</w:t>
      </w:r>
    </w:p>
    <w:p w14:paraId="1C4FCBBF" w14:textId="19B4D8D5" w:rsidR="00BE7415" w:rsidRPr="00376310" w:rsidRDefault="00BE7415" w:rsidP="00376310">
      <w:pPr>
        <w:ind w:firstLine="420"/>
        <w:rPr>
          <w:rFonts w:ascii="汉仪书宋二简" w:hint="eastAsia"/>
        </w:rPr>
      </w:pPr>
      <w:proofErr w:type="gramStart"/>
      <w:r w:rsidRPr="008B7DE2">
        <w:rPr>
          <w:rFonts w:ascii="汉仪书宋二简" w:hint="eastAsia"/>
          <w:kern w:val="0"/>
          <w:shd w:val="clear" w:color="auto" w:fill="FFFFFF"/>
          <w:lang w:bidi="ar"/>
        </w:rPr>
        <w:t>自股东</w:t>
      </w:r>
      <w:proofErr w:type="gramEnd"/>
      <w:r w:rsidRPr="008B7DE2">
        <w:rPr>
          <w:rFonts w:ascii="汉仪书宋二简" w:hint="eastAsia"/>
          <w:kern w:val="0"/>
          <w:shd w:val="clear" w:color="auto" w:fill="FFFFFF"/>
          <w:lang w:bidi="ar"/>
        </w:rPr>
        <w:t>会决议</w:t>
      </w:r>
      <w:proofErr w:type="gramStart"/>
      <w:r w:rsidRPr="008B7DE2">
        <w:rPr>
          <w:rFonts w:ascii="汉仪书宋二简" w:hint="eastAsia"/>
          <w:kern w:val="0"/>
          <w:shd w:val="clear" w:color="auto" w:fill="FFFFFF"/>
          <w:lang w:bidi="ar"/>
        </w:rPr>
        <w:t>作出</w:t>
      </w:r>
      <w:proofErr w:type="gramEnd"/>
      <w:r w:rsidRPr="008B7DE2">
        <w:rPr>
          <w:rFonts w:ascii="汉仪书宋二简" w:hint="eastAsia"/>
          <w:kern w:val="0"/>
          <w:shd w:val="clear" w:color="auto" w:fill="FFFFFF"/>
          <w:lang w:bidi="ar"/>
        </w:rPr>
        <w:t>之日起60日内，股东与公司不能达成股份收购协议的，股东可以</w:t>
      </w:r>
      <w:proofErr w:type="gramStart"/>
      <w:r w:rsidRPr="008B7DE2">
        <w:rPr>
          <w:rFonts w:ascii="汉仪书宋二简" w:hint="eastAsia"/>
          <w:kern w:val="0"/>
          <w:shd w:val="clear" w:color="auto" w:fill="FFFFFF"/>
          <w:lang w:bidi="ar"/>
        </w:rPr>
        <w:t>自股东</w:t>
      </w:r>
      <w:proofErr w:type="gramEnd"/>
      <w:r w:rsidRPr="008B7DE2">
        <w:rPr>
          <w:rFonts w:ascii="汉仪书宋二简" w:hint="eastAsia"/>
          <w:kern w:val="0"/>
          <w:shd w:val="clear" w:color="auto" w:fill="FFFFFF"/>
          <w:lang w:bidi="ar"/>
        </w:rPr>
        <w:t>会决议</w:t>
      </w:r>
      <w:proofErr w:type="gramStart"/>
      <w:r w:rsidRPr="008B7DE2">
        <w:rPr>
          <w:rFonts w:ascii="汉仪书宋二简" w:hint="eastAsia"/>
          <w:kern w:val="0"/>
          <w:shd w:val="clear" w:color="auto" w:fill="FFFFFF"/>
          <w:lang w:bidi="ar"/>
        </w:rPr>
        <w:t>作出</w:t>
      </w:r>
      <w:proofErr w:type="gramEnd"/>
      <w:r w:rsidRPr="008B7DE2">
        <w:rPr>
          <w:rFonts w:ascii="汉仪书宋二简" w:hint="eastAsia"/>
          <w:kern w:val="0"/>
          <w:shd w:val="clear" w:color="auto" w:fill="FFFFFF"/>
          <w:lang w:bidi="ar"/>
        </w:rPr>
        <w:t>之日起90日内向人民法院提起诉讼。公司收购的本公司股份，应当在6个月内依法转让或者注销。</w:t>
      </w:r>
    </w:p>
    <w:p w14:paraId="3C4831EF" w14:textId="77777777" w:rsidR="00BE7415" w:rsidRPr="00DA0618" w:rsidRDefault="00BE7415" w:rsidP="00BE7415">
      <w:pPr>
        <w:pStyle w:val="4"/>
        <w:ind w:firstLineChars="120" w:firstLine="336"/>
        <w:rPr>
          <w:rFonts w:hint="eastAsia"/>
        </w:rPr>
      </w:pPr>
      <w:r w:rsidRPr="00DA0618">
        <w:rPr>
          <w:rFonts w:hint="eastAsia"/>
        </w:rPr>
        <w:t>（五）公司收购本公司股份</w:t>
      </w:r>
    </w:p>
    <w:p w14:paraId="38B0659B" w14:textId="58CE5F4D" w:rsidR="00BE7415" w:rsidRDefault="00BE7415" w:rsidP="00BE7415">
      <w:pPr>
        <w:ind w:firstLine="420"/>
        <w:rPr>
          <w:rFonts w:ascii="汉仪书宋二简" w:hint="eastAsia"/>
        </w:rPr>
      </w:pPr>
      <w:r w:rsidRPr="008B7DE2">
        <w:rPr>
          <w:rFonts w:ascii="汉仪书宋二简" w:hint="eastAsia"/>
        </w:rPr>
        <w:t>公司法原则上禁止股份公司回购股份，但是规定了例外情形，并对回购程序和回购股份后的处分规则都有具体规定。</w:t>
      </w:r>
      <w:r w:rsidR="00091CA2">
        <w:rPr>
          <w:rFonts w:ascii="汉仪书宋二简" w:hint="eastAsia"/>
        </w:rPr>
        <w:t>（</w:t>
      </w:r>
      <w:r w:rsidR="00091CA2" w:rsidRPr="00091CA2">
        <w:rPr>
          <w:rFonts w:ascii="汉仪书宋二简" w:hint="eastAsia"/>
          <w:color w:val="FF0000"/>
        </w:rPr>
        <w:t>主动收购，原则禁止）</w:t>
      </w:r>
    </w:p>
    <w:p w14:paraId="6236C598" w14:textId="77777777" w:rsidR="00BE7415" w:rsidRPr="008B7DE2" w:rsidRDefault="00BE7415" w:rsidP="00BE7415">
      <w:pPr>
        <w:ind w:firstLine="420"/>
        <w:rPr>
          <w:rFonts w:ascii="汉仪书宋二简" w:hint="eastAsia"/>
        </w:rPr>
      </w:pPr>
    </w:p>
    <w:tbl>
      <w:tblPr>
        <w:tblStyle w:val="af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408"/>
        <w:gridCol w:w="2977"/>
        <w:gridCol w:w="2385"/>
        <w:gridCol w:w="1735"/>
      </w:tblGrid>
      <w:tr w:rsidR="00BE7415" w:rsidRPr="005C5923" w14:paraId="5B11F29F" w14:textId="77777777" w:rsidTr="00BE4992">
        <w:trPr>
          <w:jc w:val="center"/>
        </w:trPr>
        <w:tc>
          <w:tcPr>
            <w:tcW w:w="828" w:type="pct"/>
            <w:shd w:val="clear" w:color="auto" w:fill="auto"/>
            <w:vAlign w:val="center"/>
          </w:tcPr>
          <w:p w14:paraId="6A4753B3" w14:textId="77777777" w:rsidR="00BE7415" w:rsidRPr="005C5923" w:rsidRDefault="00BE7415" w:rsidP="00BE4992">
            <w:pPr>
              <w:spacing w:beforeLines="10" w:before="31" w:afterLines="20" w:after="62" w:line="280" w:lineRule="exact"/>
              <w:ind w:firstLineChars="0" w:firstLine="0"/>
              <w:jc w:val="center"/>
              <w:rPr>
                <w:rFonts w:ascii="汉仪中黑简" w:eastAsia="汉仪中黑简" w:hint="eastAsia"/>
                <w:szCs w:val="20"/>
              </w:rPr>
            </w:pPr>
            <w:r w:rsidRPr="005C5923">
              <w:rPr>
                <w:rFonts w:ascii="汉仪中黑简" w:eastAsia="汉仪中黑简" w:hint="eastAsia"/>
                <w:szCs w:val="20"/>
              </w:rPr>
              <w:t>回购事由</w:t>
            </w:r>
          </w:p>
        </w:tc>
        <w:tc>
          <w:tcPr>
            <w:tcW w:w="1750" w:type="pct"/>
            <w:shd w:val="clear" w:color="auto" w:fill="auto"/>
            <w:vAlign w:val="center"/>
          </w:tcPr>
          <w:p w14:paraId="4D62E10E" w14:textId="77777777" w:rsidR="00BE7415" w:rsidRPr="005C5923" w:rsidRDefault="00BE7415" w:rsidP="00BE4992">
            <w:pPr>
              <w:spacing w:beforeLines="10" w:before="31" w:afterLines="20" w:after="62" w:line="280" w:lineRule="exact"/>
              <w:ind w:firstLineChars="0" w:firstLine="0"/>
              <w:jc w:val="center"/>
              <w:rPr>
                <w:rFonts w:ascii="汉仪中黑简" w:eastAsia="汉仪中黑简" w:hint="eastAsia"/>
                <w:szCs w:val="20"/>
              </w:rPr>
            </w:pPr>
            <w:r w:rsidRPr="005C5923">
              <w:rPr>
                <w:rFonts w:ascii="汉仪中黑简" w:eastAsia="汉仪中黑简" w:hint="eastAsia"/>
                <w:szCs w:val="20"/>
              </w:rPr>
              <w:t>决策程序</w:t>
            </w:r>
          </w:p>
        </w:tc>
        <w:tc>
          <w:tcPr>
            <w:tcW w:w="1402" w:type="pct"/>
            <w:shd w:val="clear" w:color="auto" w:fill="auto"/>
            <w:vAlign w:val="center"/>
          </w:tcPr>
          <w:p w14:paraId="6560A68F" w14:textId="77777777" w:rsidR="00BE7415" w:rsidRPr="005C5923" w:rsidRDefault="00BE7415" w:rsidP="00BE4992">
            <w:pPr>
              <w:spacing w:beforeLines="10" w:before="31" w:afterLines="20" w:after="62" w:line="280" w:lineRule="exact"/>
              <w:ind w:firstLineChars="0" w:firstLine="0"/>
              <w:jc w:val="center"/>
              <w:rPr>
                <w:rFonts w:ascii="汉仪中黑简" w:eastAsia="汉仪中黑简" w:hint="eastAsia"/>
                <w:szCs w:val="20"/>
              </w:rPr>
            </w:pPr>
            <w:r w:rsidRPr="005C5923">
              <w:rPr>
                <w:rFonts w:ascii="汉仪中黑简" w:eastAsia="汉仪中黑简" w:hint="eastAsia"/>
                <w:szCs w:val="20"/>
              </w:rPr>
              <w:t>股份处分</w:t>
            </w:r>
          </w:p>
        </w:tc>
        <w:tc>
          <w:tcPr>
            <w:tcW w:w="1020" w:type="pct"/>
            <w:shd w:val="clear" w:color="auto" w:fill="auto"/>
            <w:vAlign w:val="center"/>
          </w:tcPr>
          <w:p w14:paraId="47E298EF" w14:textId="77777777" w:rsidR="00BE7415" w:rsidRPr="005C5923" w:rsidRDefault="00BE7415" w:rsidP="00BE4992">
            <w:pPr>
              <w:spacing w:beforeLines="10" w:before="31" w:afterLines="20" w:after="62" w:line="280" w:lineRule="exact"/>
              <w:ind w:firstLineChars="0" w:firstLine="0"/>
              <w:jc w:val="center"/>
              <w:rPr>
                <w:rFonts w:ascii="汉仪中黑简" w:eastAsia="汉仪中黑简" w:hint="eastAsia"/>
                <w:szCs w:val="20"/>
              </w:rPr>
            </w:pPr>
            <w:r w:rsidRPr="005C5923">
              <w:rPr>
                <w:rFonts w:ascii="汉仪中黑简" w:eastAsia="汉仪中黑简" w:hint="eastAsia"/>
                <w:szCs w:val="20"/>
              </w:rPr>
              <w:t>上市公司</w:t>
            </w:r>
          </w:p>
        </w:tc>
      </w:tr>
      <w:tr w:rsidR="00BE7415" w:rsidRPr="005C5923" w14:paraId="46014F76" w14:textId="77777777" w:rsidTr="00BE4992">
        <w:trPr>
          <w:jc w:val="center"/>
        </w:trPr>
        <w:tc>
          <w:tcPr>
            <w:tcW w:w="828" w:type="pct"/>
            <w:shd w:val="clear" w:color="auto" w:fill="auto"/>
            <w:vAlign w:val="center"/>
          </w:tcPr>
          <w:p w14:paraId="5A95A9E2" w14:textId="77777777" w:rsidR="00BE7415" w:rsidRPr="005C5923" w:rsidRDefault="00BE7415" w:rsidP="00BE4992">
            <w:pPr>
              <w:spacing w:beforeLines="10" w:before="31" w:afterLines="20" w:after="62" w:line="280" w:lineRule="exact"/>
              <w:ind w:firstLineChars="0" w:firstLine="0"/>
              <w:jc w:val="center"/>
              <w:rPr>
                <w:rFonts w:ascii="汉仪中黑简" w:eastAsia="汉仪中黑简" w:hint="eastAsia"/>
                <w:szCs w:val="20"/>
              </w:rPr>
            </w:pPr>
            <w:r w:rsidRPr="005C5923">
              <w:rPr>
                <w:rFonts w:ascii="汉仪中黑简" w:eastAsia="汉仪中黑简" w:hint="eastAsia"/>
                <w:szCs w:val="20"/>
              </w:rPr>
              <w:t>减资</w:t>
            </w:r>
          </w:p>
        </w:tc>
        <w:tc>
          <w:tcPr>
            <w:tcW w:w="1750" w:type="pct"/>
            <w:vMerge w:val="restart"/>
            <w:shd w:val="clear" w:color="auto" w:fill="auto"/>
            <w:vAlign w:val="center"/>
          </w:tcPr>
          <w:p w14:paraId="3AA32110" w14:textId="77777777" w:rsidR="00BE7415" w:rsidRPr="005C5923" w:rsidRDefault="00BE7415" w:rsidP="00BE4992">
            <w:pPr>
              <w:spacing w:beforeLines="10" w:before="31" w:afterLines="20" w:after="62" w:line="280" w:lineRule="exact"/>
              <w:ind w:firstLineChars="0" w:firstLine="0"/>
              <w:jc w:val="center"/>
              <w:rPr>
                <w:rFonts w:ascii="汉仪书宋一简" w:eastAsia="汉仪书宋一简" w:hint="eastAsia"/>
                <w:szCs w:val="20"/>
              </w:rPr>
            </w:pPr>
            <w:r w:rsidRPr="005C5923">
              <w:rPr>
                <w:rFonts w:ascii="汉仪书宋一简" w:eastAsia="汉仪书宋一简" w:hint="eastAsia"/>
                <w:szCs w:val="20"/>
              </w:rPr>
              <w:t>股东会</w:t>
            </w:r>
          </w:p>
        </w:tc>
        <w:tc>
          <w:tcPr>
            <w:tcW w:w="1402" w:type="pct"/>
            <w:shd w:val="clear" w:color="auto" w:fill="auto"/>
            <w:vAlign w:val="center"/>
          </w:tcPr>
          <w:p w14:paraId="1F38341D" w14:textId="77777777" w:rsidR="00BE7415" w:rsidRPr="005C5923" w:rsidRDefault="00BE7415" w:rsidP="00BE4992">
            <w:pPr>
              <w:spacing w:beforeLines="10" w:before="31" w:afterLines="20" w:after="62" w:line="280" w:lineRule="exact"/>
              <w:ind w:firstLineChars="0" w:firstLine="0"/>
              <w:jc w:val="center"/>
              <w:rPr>
                <w:rFonts w:ascii="汉仪书宋一简" w:eastAsia="汉仪书宋一简" w:hint="eastAsia"/>
                <w:szCs w:val="20"/>
              </w:rPr>
            </w:pPr>
            <w:r w:rsidRPr="005C5923">
              <w:rPr>
                <w:rFonts w:ascii="汉仪书宋一简" w:eastAsia="汉仪书宋一简" w:hint="eastAsia"/>
                <w:szCs w:val="20"/>
              </w:rPr>
              <w:t>10日内注销</w:t>
            </w:r>
          </w:p>
        </w:tc>
        <w:tc>
          <w:tcPr>
            <w:tcW w:w="1020" w:type="pct"/>
            <w:vMerge w:val="restart"/>
            <w:shd w:val="clear" w:color="auto" w:fill="auto"/>
            <w:vAlign w:val="center"/>
          </w:tcPr>
          <w:p w14:paraId="4A33F315" w14:textId="77777777" w:rsidR="00BE7415" w:rsidRPr="005C5923" w:rsidRDefault="00BE7415" w:rsidP="00BE4992">
            <w:pPr>
              <w:spacing w:beforeLines="10" w:before="31" w:afterLines="20" w:after="62" w:line="280" w:lineRule="exact"/>
              <w:ind w:firstLineChars="0" w:firstLine="0"/>
              <w:jc w:val="center"/>
              <w:rPr>
                <w:rFonts w:ascii="汉仪书宋一简" w:eastAsia="汉仪书宋一简" w:hint="eastAsia"/>
                <w:szCs w:val="20"/>
              </w:rPr>
            </w:pPr>
            <w:r w:rsidRPr="005C5923">
              <w:rPr>
                <w:rFonts w:ascii="汉仪书宋一简" w:eastAsia="汉仪书宋一简" w:hint="eastAsia"/>
                <w:szCs w:val="20"/>
              </w:rPr>
              <w:t>信息披露</w:t>
            </w:r>
          </w:p>
        </w:tc>
      </w:tr>
      <w:tr w:rsidR="00BE7415" w:rsidRPr="005C5923" w14:paraId="69C9AEF2" w14:textId="77777777" w:rsidTr="00BE4992">
        <w:trPr>
          <w:jc w:val="center"/>
        </w:trPr>
        <w:tc>
          <w:tcPr>
            <w:tcW w:w="828" w:type="pct"/>
            <w:shd w:val="clear" w:color="auto" w:fill="auto"/>
            <w:vAlign w:val="center"/>
          </w:tcPr>
          <w:p w14:paraId="3B522BBF" w14:textId="77777777" w:rsidR="00BE7415" w:rsidRPr="005C5923" w:rsidRDefault="00BE7415" w:rsidP="00BE4992">
            <w:pPr>
              <w:spacing w:beforeLines="10" w:before="31" w:afterLines="20" w:after="62" w:line="280" w:lineRule="exact"/>
              <w:ind w:firstLineChars="0" w:firstLine="0"/>
              <w:jc w:val="center"/>
              <w:rPr>
                <w:rFonts w:ascii="汉仪中黑简" w:eastAsia="汉仪中黑简" w:hint="eastAsia"/>
                <w:szCs w:val="20"/>
              </w:rPr>
            </w:pPr>
            <w:r w:rsidRPr="005C5923">
              <w:rPr>
                <w:rFonts w:ascii="汉仪中黑简" w:eastAsia="汉仪中黑简" w:hint="eastAsia"/>
                <w:szCs w:val="20"/>
              </w:rPr>
              <w:t>合并</w:t>
            </w:r>
          </w:p>
        </w:tc>
        <w:tc>
          <w:tcPr>
            <w:tcW w:w="1750" w:type="pct"/>
            <w:vMerge/>
            <w:shd w:val="clear" w:color="auto" w:fill="auto"/>
            <w:vAlign w:val="center"/>
          </w:tcPr>
          <w:p w14:paraId="5A651BF9" w14:textId="77777777" w:rsidR="00BE7415" w:rsidRPr="005C5923" w:rsidRDefault="00BE7415" w:rsidP="00BE4992">
            <w:pPr>
              <w:spacing w:beforeLines="10" w:before="31" w:afterLines="20" w:after="62" w:line="280" w:lineRule="exact"/>
              <w:ind w:firstLineChars="0" w:firstLine="0"/>
              <w:jc w:val="center"/>
              <w:rPr>
                <w:rFonts w:ascii="汉仪书宋一简" w:eastAsia="汉仪书宋一简" w:hint="eastAsia"/>
                <w:szCs w:val="20"/>
              </w:rPr>
            </w:pPr>
          </w:p>
        </w:tc>
        <w:tc>
          <w:tcPr>
            <w:tcW w:w="1402" w:type="pct"/>
            <w:vMerge w:val="restart"/>
            <w:shd w:val="clear" w:color="auto" w:fill="auto"/>
            <w:vAlign w:val="center"/>
          </w:tcPr>
          <w:p w14:paraId="73EEF446" w14:textId="77777777" w:rsidR="00BE7415" w:rsidRPr="005C5923" w:rsidRDefault="00BE7415" w:rsidP="00BE4992">
            <w:pPr>
              <w:spacing w:beforeLines="10" w:before="31" w:afterLines="20" w:after="62" w:line="280" w:lineRule="exact"/>
              <w:ind w:firstLineChars="0" w:firstLine="0"/>
              <w:jc w:val="center"/>
              <w:rPr>
                <w:rFonts w:ascii="汉仪书宋一简" w:eastAsia="汉仪书宋一简" w:hint="eastAsia"/>
                <w:szCs w:val="20"/>
              </w:rPr>
            </w:pPr>
            <w:r w:rsidRPr="005C5923">
              <w:rPr>
                <w:rFonts w:ascii="汉仪书宋一简" w:eastAsia="汉仪书宋一简" w:hint="eastAsia"/>
                <w:szCs w:val="20"/>
              </w:rPr>
              <w:t>6个月内转让或注销</w:t>
            </w:r>
          </w:p>
        </w:tc>
        <w:tc>
          <w:tcPr>
            <w:tcW w:w="1020" w:type="pct"/>
            <w:vMerge/>
            <w:shd w:val="clear" w:color="auto" w:fill="auto"/>
            <w:vAlign w:val="center"/>
          </w:tcPr>
          <w:p w14:paraId="311E12F3" w14:textId="77777777" w:rsidR="00BE7415" w:rsidRPr="005C5923" w:rsidRDefault="00BE7415" w:rsidP="00BE4992">
            <w:pPr>
              <w:spacing w:beforeLines="10" w:before="31" w:afterLines="20" w:after="62" w:line="280" w:lineRule="exact"/>
              <w:ind w:firstLineChars="0" w:firstLine="0"/>
              <w:jc w:val="center"/>
              <w:rPr>
                <w:rFonts w:ascii="汉仪书宋一简" w:eastAsia="汉仪书宋一简" w:hint="eastAsia"/>
                <w:szCs w:val="20"/>
              </w:rPr>
            </w:pPr>
          </w:p>
        </w:tc>
      </w:tr>
      <w:tr w:rsidR="00BE7415" w:rsidRPr="005C5923" w14:paraId="7F0B7F96" w14:textId="77777777" w:rsidTr="00BE4992">
        <w:trPr>
          <w:jc w:val="center"/>
        </w:trPr>
        <w:tc>
          <w:tcPr>
            <w:tcW w:w="828" w:type="pct"/>
            <w:shd w:val="clear" w:color="auto" w:fill="auto"/>
            <w:vAlign w:val="center"/>
          </w:tcPr>
          <w:p w14:paraId="79495C5E" w14:textId="77777777" w:rsidR="00BE7415" w:rsidRPr="005C5923" w:rsidRDefault="00BE7415" w:rsidP="00BE4992">
            <w:pPr>
              <w:spacing w:beforeLines="10" w:before="31" w:afterLines="20" w:after="62" w:line="280" w:lineRule="exact"/>
              <w:ind w:firstLineChars="0" w:firstLine="0"/>
              <w:jc w:val="center"/>
              <w:rPr>
                <w:rFonts w:ascii="汉仪中黑简" w:eastAsia="汉仪中黑简" w:hint="eastAsia"/>
                <w:szCs w:val="20"/>
              </w:rPr>
            </w:pPr>
            <w:r w:rsidRPr="005C5923">
              <w:rPr>
                <w:rFonts w:ascii="汉仪中黑简" w:eastAsia="汉仪中黑简" w:hint="eastAsia"/>
                <w:szCs w:val="20"/>
              </w:rPr>
              <w:t>股东请求</w:t>
            </w:r>
          </w:p>
        </w:tc>
        <w:tc>
          <w:tcPr>
            <w:tcW w:w="1750" w:type="pct"/>
            <w:shd w:val="clear" w:color="auto" w:fill="auto"/>
            <w:vAlign w:val="center"/>
          </w:tcPr>
          <w:p w14:paraId="0E6975EA" w14:textId="77777777" w:rsidR="00BE7415" w:rsidRPr="005C5923" w:rsidRDefault="00BE7415" w:rsidP="00BE4992">
            <w:pPr>
              <w:spacing w:beforeLines="10" w:before="31" w:afterLines="20" w:after="62" w:line="280" w:lineRule="exact"/>
              <w:ind w:firstLineChars="0" w:firstLine="0"/>
              <w:jc w:val="center"/>
              <w:rPr>
                <w:rFonts w:ascii="汉仪书宋一简" w:eastAsia="汉仪书宋一简" w:hint="eastAsia"/>
                <w:szCs w:val="20"/>
              </w:rPr>
            </w:pPr>
            <w:r w:rsidRPr="005C5923">
              <w:rPr>
                <w:rFonts w:ascii="汉仪书宋一简" w:eastAsia="汉仪书宋一简" w:hint="eastAsia"/>
                <w:szCs w:val="20"/>
              </w:rPr>
              <w:t>股东对合并、分立决议有异议</w:t>
            </w:r>
          </w:p>
        </w:tc>
        <w:tc>
          <w:tcPr>
            <w:tcW w:w="1402" w:type="pct"/>
            <w:vMerge/>
            <w:shd w:val="clear" w:color="auto" w:fill="auto"/>
            <w:vAlign w:val="center"/>
          </w:tcPr>
          <w:p w14:paraId="7EDD5DE8" w14:textId="77777777" w:rsidR="00BE7415" w:rsidRPr="005C5923" w:rsidRDefault="00BE7415" w:rsidP="00BE4992">
            <w:pPr>
              <w:spacing w:beforeLines="10" w:before="31" w:afterLines="20" w:after="62" w:line="280" w:lineRule="exact"/>
              <w:ind w:firstLineChars="0" w:firstLine="0"/>
              <w:jc w:val="center"/>
              <w:rPr>
                <w:rFonts w:ascii="汉仪书宋一简" w:eastAsia="汉仪书宋一简" w:hint="eastAsia"/>
                <w:szCs w:val="20"/>
              </w:rPr>
            </w:pPr>
          </w:p>
        </w:tc>
        <w:tc>
          <w:tcPr>
            <w:tcW w:w="1020" w:type="pct"/>
            <w:vMerge/>
            <w:shd w:val="clear" w:color="auto" w:fill="auto"/>
            <w:vAlign w:val="center"/>
          </w:tcPr>
          <w:p w14:paraId="0D688D90" w14:textId="77777777" w:rsidR="00BE7415" w:rsidRPr="005C5923" w:rsidRDefault="00BE7415" w:rsidP="00BE4992">
            <w:pPr>
              <w:spacing w:beforeLines="10" w:before="31" w:afterLines="20" w:after="62" w:line="280" w:lineRule="exact"/>
              <w:ind w:firstLineChars="0" w:firstLine="0"/>
              <w:jc w:val="center"/>
              <w:rPr>
                <w:rFonts w:ascii="汉仪书宋一简" w:eastAsia="汉仪书宋一简" w:hint="eastAsia"/>
                <w:szCs w:val="20"/>
              </w:rPr>
            </w:pPr>
          </w:p>
        </w:tc>
      </w:tr>
      <w:tr w:rsidR="00BE7415" w:rsidRPr="005C5923" w14:paraId="78D979D9" w14:textId="77777777" w:rsidTr="00BE4992">
        <w:trPr>
          <w:jc w:val="center"/>
        </w:trPr>
        <w:tc>
          <w:tcPr>
            <w:tcW w:w="828" w:type="pct"/>
            <w:shd w:val="clear" w:color="auto" w:fill="auto"/>
            <w:vAlign w:val="center"/>
          </w:tcPr>
          <w:p w14:paraId="772A991F" w14:textId="77777777" w:rsidR="00BE7415" w:rsidRDefault="00BE7415" w:rsidP="00BE4992">
            <w:pPr>
              <w:spacing w:beforeLines="10" w:before="31" w:afterLines="20" w:after="62" w:line="280" w:lineRule="exact"/>
              <w:ind w:firstLineChars="0" w:firstLine="0"/>
              <w:jc w:val="center"/>
              <w:rPr>
                <w:rFonts w:ascii="汉仪中黑简" w:eastAsia="汉仪中黑简" w:hint="eastAsia"/>
                <w:szCs w:val="20"/>
              </w:rPr>
            </w:pPr>
            <w:r w:rsidRPr="005C5923">
              <w:rPr>
                <w:rFonts w:ascii="汉仪中黑简" w:eastAsia="汉仪中黑简" w:hint="eastAsia"/>
                <w:szCs w:val="20"/>
              </w:rPr>
              <w:t>员工持股</w:t>
            </w:r>
          </w:p>
          <w:p w14:paraId="38412F60" w14:textId="77777777" w:rsidR="00BE7415" w:rsidRPr="005C5923" w:rsidRDefault="00BE7415" w:rsidP="00BE4992">
            <w:pPr>
              <w:spacing w:beforeLines="10" w:before="31" w:afterLines="20" w:after="62" w:line="280" w:lineRule="exact"/>
              <w:ind w:firstLineChars="0" w:firstLine="0"/>
              <w:jc w:val="center"/>
              <w:rPr>
                <w:rFonts w:ascii="汉仪中黑简" w:eastAsia="汉仪中黑简" w:hint="eastAsia"/>
                <w:szCs w:val="20"/>
              </w:rPr>
            </w:pPr>
            <w:r w:rsidRPr="005C5923">
              <w:rPr>
                <w:rFonts w:ascii="汉仪中黑简" w:eastAsia="汉仪中黑简" w:hint="eastAsia"/>
                <w:szCs w:val="20"/>
              </w:rPr>
              <w:t>股权激励</w:t>
            </w:r>
          </w:p>
        </w:tc>
        <w:tc>
          <w:tcPr>
            <w:tcW w:w="1750" w:type="pct"/>
            <w:vMerge w:val="restart"/>
            <w:shd w:val="clear" w:color="auto" w:fill="auto"/>
            <w:vAlign w:val="center"/>
          </w:tcPr>
          <w:p w14:paraId="37C34C1E" w14:textId="77777777" w:rsidR="00BE7415" w:rsidRPr="005C5923" w:rsidRDefault="00BE7415" w:rsidP="00BE4992">
            <w:pPr>
              <w:spacing w:beforeLines="10" w:before="31" w:afterLines="20" w:after="62" w:line="280" w:lineRule="exact"/>
              <w:ind w:firstLineChars="0" w:firstLine="0"/>
              <w:jc w:val="center"/>
              <w:rPr>
                <w:rFonts w:ascii="汉仪书宋一简" w:eastAsia="汉仪书宋一简" w:hint="eastAsia"/>
                <w:szCs w:val="20"/>
              </w:rPr>
            </w:pPr>
            <w:r w:rsidRPr="005C5923">
              <w:rPr>
                <w:rFonts w:ascii="汉仪书宋一简" w:eastAsia="汉仪书宋一简" w:hint="eastAsia"/>
                <w:szCs w:val="20"/>
              </w:rPr>
              <w:t>股东会决议</w:t>
            </w:r>
          </w:p>
          <w:p w14:paraId="5A4BF75C" w14:textId="77777777" w:rsidR="00BE7415" w:rsidRPr="005C5923" w:rsidRDefault="00BE7415" w:rsidP="00BE4992">
            <w:pPr>
              <w:spacing w:beforeLines="10" w:before="31" w:afterLines="20" w:after="62" w:line="280" w:lineRule="exact"/>
              <w:ind w:firstLineChars="0" w:firstLine="0"/>
              <w:jc w:val="center"/>
              <w:rPr>
                <w:rFonts w:ascii="汉仪书宋一简" w:eastAsia="汉仪书宋一简" w:hint="eastAsia"/>
                <w:szCs w:val="20"/>
              </w:rPr>
            </w:pPr>
            <w:r w:rsidRPr="005C5923">
              <w:rPr>
                <w:rFonts w:ascii="汉仪书宋一简" w:eastAsia="汉仪书宋一简" w:hint="eastAsia"/>
                <w:szCs w:val="20"/>
              </w:rPr>
              <w:t>或者依照公司章程规定或股东会授权经2/3以上董事出席的</w:t>
            </w:r>
            <w:r w:rsidRPr="005C5923">
              <w:rPr>
                <w:rFonts w:ascii="汉仪书宋一简" w:eastAsia="汉仪书宋一简" w:hint="eastAsia"/>
                <w:szCs w:val="20"/>
              </w:rPr>
              <w:lastRenderedPageBreak/>
              <w:t>董事会会议决议</w:t>
            </w:r>
          </w:p>
        </w:tc>
        <w:tc>
          <w:tcPr>
            <w:tcW w:w="1402" w:type="pct"/>
            <w:vMerge w:val="restart"/>
            <w:shd w:val="clear" w:color="auto" w:fill="auto"/>
            <w:vAlign w:val="center"/>
          </w:tcPr>
          <w:p w14:paraId="2F5D63CF" w14:textId="77777777" w:rsidR="00BE7415" w:rsidRPr="005C5923" w:rsidRDefault="00BE7415" w:rsidP="00BE4992">
            <w:pPr>
              <w:spacing w:beforeLines="10" w:before="31" w:afterLines="20" w:after="62" w:line="280" w:lineRule="exact"/>
              <w:ind w:firstLineChars="0" w:firstLine="0"/>
              <w:jc w:val="center"/>
              <w:rPr>
                <w:rFonts w:ascii="汉仪书宋一简" w:eastAsia="汉仪书宋一简" w:hint="eastAsia"/>
                <w:szCs w:val="20"/>
              </w:rPr>
            </w:pPr>
            <w:r w:rsidRPr="005C5923">
              <w:rPr>
                <w:rFonts w:ascii="汉仪书宋一简" w:eastAsia="汉仪书宋一简" w:hint="eastAsia"/>
                <w:szCs w:val="20"/>
              </w:rPr>
              <w:lastRenderedPageBreak/>
              <w:t>合计持有不超过10%</w:t>
            </w:r>
          </w:p>
          <w:p w14:paraId="2CCAB871" w14:textId="77777777" w:rsidR="00BE7415" w:rsidRPr="005C5923" w:rsidRDefault="00BE7415" w:rsidP="00BE4992">
            <w:pPr>
              <w:spacing w:beforeLines="10" w:before="31" w:afterLines="20" w:after="62" w:line="280" w:lineRule="exact"/>
              <w:ind w:firstLineChars="0" w:firstLine="0"/>
              <w:jc w:val="center"/>
              <w:rPr>
                <w:rFonts w:ascii="汉仪书宋一简" w:eastAsia="汉仪书宋一简" w:hint="eastAsia"/>
                <w:szCs w:val="20"/>
              </w:rPr>
            </w:pPr>
            <w:r w:rsidRPr="005C5923">
              <w:rPr>
                <w:rFonts w:ascii="汉仪书宋一简" w:eastAsia="汉仪书宋一简" w:hint="eastAsia"/>
                <w:szCs w:val="20"/>
              </w:rPr>
              <w:t>3年内转让或注销</w:t>
            </w:r>
          </w:p>
        </w:tc>
        <w:tc>
          <w:tcPr>
            <w:tcW w:w="1020" w:type="pct"/>
            <w:vMerge w:val="restart"/>
            <w:shd w:val="clear" w:color="auto" w:fill="auto"/>
            <w:vAlign w:val="center"/>
          </w:tcPr>
          <w:p w14:paraId="7812A263" w14:textId="77777777" w:rsidR="00BE7415" w:rsidRPr="005C5923" w:rsidRDefault="00BE7415" w:rsidP="00BE4992">
            <w:pPr>
              <w:spacing w:beforeLines="10" w:before="31" w:afterLines="20" w:after="62" w:line="280" w:lineRule="exact"/>
              <w:ind w:firstLineChars="0" w:firstLine="0"/>
              <w:jc w:val="center"/>
              <w:rPr>
                <w:rFonts w:ascii="汉仪书宋一简" w:eastAsia="汉仪书宋一简" w:hint="eastAsia"/>
                <w:szCs w:val="20"/>
              </w:rPr>
            </w:pPr>
            <w:r w:rsidRPr="005C5923">
              <w:rPr>
                <w:rFonts w:ascii="汉仪书宋一简" w:eastAsia="汉仪书宋一简" w:hint="eastAsia"/>
                <w:szCs w:val="20"/>
              </w:rPr>
              <w:t>信息披露</w:t>
            </w:r>
          </w:p>
          <w:p w14:paraId="7DEC99E9" w14:textId="77777777" w:rsidR="00BE7415" w:rsidRPr="005C5923" w:rsidRDefault="00BE7415" w:rsidP="00BE4992">
            <w:pPr>
              <w:spacing w:beforeLines="10" w:before="31" w:afterLines="20" w:after="62" w:line="280" w:lineRule="exact"/>
              <w:ind w:firstLineChars="0" w:firstLine="0"/>
              <w:jc w:val="center"/>
              <w:rPr>
                <w:rFonts w:ascii="汉仪书宋一简" w:eastAsia="汉仪书宋一简" w:hint="eastAsia"/>
                <w:szCs w:val="20"/>
              </w:rPr>
            </w:pPr>
            <w:r w:rsidRPr="005C5923">
              <w:rPr>
                <w:rFonts w:ascii="汉仪书宋一简" w:eastAsia="汉仪书宋一简" w:hint="eastAsia"/>
                <w:szCs w:val="20"/>
              </w:rPr>
              <w:t>公开集中交易</w:t>
            </w:r>
          </w:p>
        </w:tc>
      </w:tr>
      <w:tr w:rsidR="00BE7415" w:rsidRPr="005C5923" w14:paraId="6116ABB2" w14:textId="77777777" w:rsidTr="00BE4992">
        <w:trPr>
          <w:jc w:val="center"/>
        </w:trPr>
        <w:tc>
          <w:tcPr>
            <w:tcW w:w="828" w:type="pct"/>
            <w:shd w:val="clear" w:color="auto" w:fill="auto"/>
            <w:vAlign w:val="center"/>
          </w:tcPr>
          <w:p w14:paraId="4A2483ED" w14:textId="77777777" w:rsidR="00BE7415" w:rsidRPr="005C5923" w:rsidRDefault="00BE7415" w:rsidP="00BE4992">
            <w:pPr>
              <w:spacing w:beforeLines="10" w:before="31" w:afterLines="20" w:after="62" w:line="280" w:lineRule="exact"/>
              <w:ind w:firstLineChars="0" w:firstLine="0"/>
              <w:jc w:val="center"/>
              <w:rPr>
                <w:rFonts w:ascii="汉仪中黑简" w:eastAsia="汉仪中黑简" w:hint="eastAsia"/>
                <w:szCs w:val="20"/>
              </w:rPr>
            </w:pPr>
            <w:r w:rsidRPr="005C5923">
              <w:rPr>
                <w:rFonts w:ascii="汉仪中黑简" w:eastAsia="汉仪中黑简" w:hint="eastAsia"/>
                <w:szCs w:val="20"/>
              </w:rPr>
              <w:t>可转债</w:t>
            </w:r>
          </w:p>
        </w:tc>
        <w:tc>
          <w:tcPr>
            <w:tcW w:w="1750" w:type="pct"/>
            <w:vMerge/>
            <w:shd w:val="clear" w:color="auto" w:fill="auto"/>
            <w:vAlign w:val="center"/>
          </w:tcPr>
          <w:p w14:paraId="75E5EBF1" w14:textId="77777777" w:rsidR="00BE7415" w:rsidRPr="005C5923" w:rsidRDefault="00BE7415" w:rsidP="00BE4992">
            <w:pPr>
              <w:spacing w:beforeLines="10" w:before="31" w:afterLines="20" w:after="62" w:line="280" w:lineRule="exact"/>
              <w:ind w:firstLineChars="0" w:firstLine="0"/>
              <w:rPr>
                <w:rFonts w:ascii="汉仪书宋一简" w:eastAsia="汉仪书宋一简" w:hint="eastAsia"/>
                <w:szCs w:val="20"/>
              </w:rPr>
            </w:pPr>
          </w:p>
        </w:tc>
        <w:tc>
          <w:tcPr>
            <w:tcW w:w="1402" w:type="pct"/>
            <w:vMerge/>
            <w:shd w:val="clear" w:color="auto" w:fill="auto"/>
            <w:vAlign w:val="center"/>
          </w:tcPr>
          <w:p w14:paraId="10997C62" w14:textId="77777777" w:rsidR="00BE7415" w:rsidRPr="005C5923" w:rsidRDefault="00BE7415" w:rsidP="00BE4992">
            <w:pPr>
              <w:spacing w:beforeLines="10" w:before="31" w:afterLines="20" w:after="62" w:line="280" w:lineRule="exact"/>
              <w:ind w:firstLineChars="0" w:firstLine="0"/>
              <w:rPr>
                <w:rFonts w:ascii="汉仪书宋一简" w:eastAsia="汉仪书宋一简" w:hint="eastAsia"/>
                <w:szCs w:val="20"/>
              </w:rPr>
            </w:pPr>
          </w:p>
        </w:tc>
        <w:tc>
          <w:tcPr>
            <w:tcW w:w="1020" w:type="pct"/>
            <w:vMerge/>
            <w:shd w:val="clear" w:color="auto" w:fill="auto"/>
            <w:vAlign w:val="center"/>
          </w:tcPr>
          <w:p w14:paraId="6B456A94" w14:textId="77777777" w:rsidR="00BE7415" w:rsidRPr="005C5923" w:rsidRDefault="00BE7415" w:rsidP="00BE4992">
            <w:pPr>
              <w:spacing w:beforeLines="10" w:before="31" w:afterLines="20" w:after="62" w:line="280" w:lineRule="exact"/>
              <w:ind w:firstLineChars="0" w:firstLine="0"/>
              <w:rPr>
                <w:rFonts w:ascii="汉仪书宋一简" w:eastAsia="汉仪书宋一简" w:hint="eastAsia"/>
                <w:szCs w:val="20"/>
              </w:rPr>
            </w:pPr>
          </w:p>
        </w:tc>
      </w:tr>
      <w:tr w:rsidR="00BE7415" w:rsidRPr="005C5923" w14:paraId="69A3C6AB" w14:textId="77777777" w:rsidTr="00BE4992">
        <w:trPr>
          <w:jc w:val="center"/>
        </w:trPr>
        <w:tc>
          <w:tcPr>
            <w:tcW w:w="828" w:type="pct"/>
            <w:shd w:val="clear" w:color="auto" w:fill="auto"/>
            <w:vAlign w:val="center"/>
          </w:tcPr>
          <w:p w14:paraId="3DC5B64A" w14:textId="77777777" w:rsidR="00BE7415" w:rsidRPr="005C5923" w:rsidRDefault="00BE7415" w:rsidP="00BE4992">
            <w:pPr>
              <w:spacing w:beforeLines="10" w:before="31" w:afterLines="20" w:after="62" w:line="280" w:lineRule="exact"/>
              <w:ind w:firstLineChars="0" w:firstLine="0"/>
              <w:jc w:val="center"/>
              <w:rPr>
                <w:rFonts w:ascii="汉仪中黑简" w:eastAsia="汉仪中黑简" w:hint="eastAsia"/>
                <w:szCs w:val="20"/>
              </w:rPr>
            </w:pPr>
            <w:r w:rsidRPr="005C5923">
              <w:rPr>
                <w:rFonts w:ascii="汉仪中黑简" w:eastAsia="汉仪中黑简" w:hint="eastAsia"/>
                <w:szCs w:val="20"/>
              </w:rPr>
              <w:lastRenderedPageBreak/>
              <w:t>托市</w:t>
            </w:r>
          </w:p>
        </w:tc>
        <w:tc>
          <w:tcPr>
            <w:tcW w:w="1750" w:type="pct"/>
            <w:vMerge/>
            <w:shd w:val="clear" w:color="auto" w:fill="auto"/>
            <w:vAlign w:val="center"/>
          </w:tcPr>
          <w:p w14:paraId="64EEFA90" w14:textId="77777777" w:rsidR="00BE7415" w:rsidRPr="005C5923" w:rsidRDefault="00BE7415" w:rsidP="00BE4992">
            <w:pPr>
              <w:spacing w:beforeLines="10" w:before="31" w:afterLines="20" w:after="62" w:line="280" w:lineRule="exact"/>
              <w:ind w:firstLineChars="0" w:firstLine="0"/>
              <w:rPr>
                <w:rFonts w:ascii="汉仪书宋一简" w:eastAsia="汉仪书宋一简" w:hint="eastAsia"/>
                <w:szCs w:val="20"/>
              </w:rPr>
            </w:pPr>
          </w:p>
        </w:tc>
        <w:tc>
          <w:tcPr>
            <w:tcW w:w="1402" w:type="pct"/>
            <w:vMerge/>
            <w:shd w:val="clear" w:color="auto" w:fill="auto"/>
            <w:vAlign w:val="center"/>
          </w:tcPr>
          <w:p w14:paraId="3F0F63AB" w14:textId="77777777" w:rsidR="00BE7415" w:rsidRPr="005C5923" w:rsidRDefault="00BE7415" w:rsidP="00BE4992">
            <w:pPr>
              <w:spacing w:beforeLines="10" w:before="31" w:afterLines="20" w:after="62" w:line="280" w:lineRule="exact"/>
              <w:ind w:firstLineChars="0" w:firstLine="0"/>
              <w:rPr>
                <w:rFonts w:ascii="汉仪书宋一简" w:eastAsia="汉仪书宋一简" w:hint="eastAsia"/>
                <w:szCs w:val="20"/>
              </w:rPr>
            </w:pPr>
          </w:p>
        </w:tc>
        <w:tc>
          <w:tcPr>
            <w:tcW w:w="1020" w:type="pct"/>
            <w:vMerge/>
            <w:shd w:val="clear" w:color="auto" w:fill="auto"/>
            <w:vAlign w:val="center"/>
          </w:tcPr>
          <w:p w14:paraId="4C6F6C8A" w14:textId="77777777" w:rsidR="00BE7415" w:rsidRPr="005C5923" w:rsidRDefault="00BE7415" w:rsidP="00BE4992">
            <w:pPr>
              <w:spacing w:beforeLines="10" w:before="31" w:afterLines="20" w:after="62" w:line="280" w:lineRule="exact"/>
              <w:ind w:firstLineChars="0" w:firstLine="0"/>
              <w:rPr>
                <w:rFonts w:ascii="汉仪书宋一简" w:eastAsia="汉仪书宋一简" w:hint="eastAsia"/>
                <w:szCs w:val="20"/>
              </w:rPr>
            </w:pPr>
          </w:p>
        </w:tc>
      </w:tr>
    </w:tbl>
    <w:p w14:paraId="0070DEC4" w14:textId="77777777" w:rsidR="00BE7415" w:rsidRPr="00DA0618" w:rsidRDefault="00BE7415" w:rsidP="00BE7415">
      <w:pPr>
        <w:pStyle w:val="4"/>
        <w:ind w:firstLineChars="120" w:firstLine="336"/>
        <w:rPr>
          <w:rFonts w:hint="eastAsia"/>
        </w:rPr>
      </w:pPr>
      <w:r w:rsidRPr="00DA0618">
        <w:rPr>
          <w:rFonts w:hint="eastAsia"/>
        </w:rPr>
        <w:t>（六）财务资助禁止</w:t>
      </w:r>
    </w:p>
    <w:p w14:paraId="051EC545" w14:textId="1E2E0F19" w:rsidR="00BE7415" w:rsidRPr="005C5923" w:rsidRDefault="00BE7415" w:rsidP="00BE7415">
      <w:pPr>
        <w:ind w:firstLine="420"/>
        <w:rPr>
          <w:rFonts w:ascii="汉仪书宋二简" w:hint="eastAsia"/>
        </w:rPr>
      </w:pPr>
      <w:r w:rsidRPr="005C5923">
        <w:rPr>
          <w:rFonts w:ascii="汉仪书宋二简" w:hAnsi="汉仪中黑简" w:cs="汉仪中黑简" w:hint="eastAsia"/>
          <w:bCs/>
          <w:kern w:val="44"/>
        </w:rPr>
        <w:t>1．原则禁止</w:t>
      </w:r>
      <w:r w:rsidRPr="005C5923">
        <w:rPr>
          <w:rFonts w:ascii="汉仪书宋二简" w:hint="eastAsia"/>
        </w:rPr>
        <w:t>：公司不得为他人取得</w:t>
      </w:r>
      <w:r w:rsidRPr="005C5923">
        <w:rPr>
          <w:rFonts w:ascii="汉仪书宋二简" w:eastAsia="汉仪中黑简" w:hAnsi="楷体" w:cs="楷体" w:hint="eastAsia"/>
          <w:color w:val="FF0000"/>
        </w:rPr>
        <w:t>本公司或者其母公司</w:t>
      </w:r>
      <w:r w:rsidRPr="005C5923">
        <w:rPr>
          <w:rFonts w:ascii="汉仪书宋二简" w:hint="eastAsia"/>
        </w:rPr>
        <w:t>的股份提供赠与、借款、担保以及其他财务资助。</w:t>
      </w:r>
      <w:r w:rsidR="00091CA2">
        <w:rPr>
          <w:rFonts w:ascii="汉仪书宋二简" w:hint="eastAsia"/>
        </w:rPr>
        <w:t>（</w:t>
      </w:r>
      <w:r w:rsidR="00091CA2" w:rsidRPr="00091CA2">
        <w:rPr>
          <w:rFonts w:ascii="汉仪书宋二简" w:hint="eastAsia"/>
          <w:color w:val="FF0000"/>
        </w:rPr>
        <w:t>否则会掏空公司</w:t>
      </w:r>
      <w:r w:rsidR="00091CA2">
        <w:rPr>
          <w:rFonts w:ascii="汉仪书宋二简" w:hint="eastAsia"/>
        </w:rPr>
        <w:t>）</w:t>
      </w:r>
    </w:p>
    <w:p w14:paraId="0882A729" w14:textId="77777777" w:rsidR="00BE7415" w:rsidRPr="005C5923" w:rsidRDefault="00BE7415" w:rsidP="00BE7415">
      <w:pPr>
        <w:ind w:firstLine="420"/>
        <w:rPr>
          <w:rFonts w:ascii="汉仪书宋二简" w:hint="eastAsia"/>
        </w:rPr>
      </w:pPr>
      <w:r w:rsidRPr="005C5923">
        <w:rPr>
          <w:rFonts w:ascii="汉仪书宋二简" w:hAnsi="汉仪中黑简" w:cs="汉仪中黑简" w:hint="eastAsia"/>
          <w:bCs/>
          <w:kern w:val="44"/>
        </w:rPr>
        <w:t>2．一般例外</w:t>
      </w:r>
      <w:r w:rsidRPr="005C5923">
        <w:rPr>
          <w:rFonts w:ascii="汉仪书宋二简" w:hint="eastAsia"/>
        </w:rPr>
        <w:t>：公司实施员工持股计划的除外。</w:t>
      </w:r>
    </w:p>
    <w:p w14:paraId="17538C9F" w14:textId="49506E10" w:rsidR="00BE7415" w:rsidRPr="00091CA2" w:rsidRDefault="00BE7415" w:rsidP="00BE7415">
      <w:pPr>
        <w:ind w:firstLine="420"/>
        <w:rPr>
          <w:rFonts w:ascii="汉仪书宋二简" w:hint="eastAsia"/>
          <w:color w:val="FF0000"/>
        </w:rPr>
      </w:pPr>
      <w:r w:rsidRPr="005C5923">
        <w:rPr>
          <w:rFonts w:ascii="汉仪书宋二简" w:hAnsi="汉仪中黑简" w:cs="汉仪中黑简" w:hint="eastAsia"/>
          <w:bCs/>
          <w:kern w:val="44"/>
        </w:rPr>
        <w:t>3．特别例外</w:t>
      </w:r>
      <w:r w:rsidRPr="005C5923">
        <w:rPr>
          <w:rFonts w:ascii="汉仪书宋二简" w:hint="eastAsia"/>
        </w:rPr>
        <w:t>：为公司利益，经股东会决议，或者董事会按照公司章程或者股东会的授权</w:t>
      </w:r>
      <w:proofErr w:type="gramStart"/>
      <w:r w:rsidRPr="005C5923">
        <w:rPr>
          <w:rFonts w:ascii="汉仪书宋二简" w:hint="eastAsia"/>
        </w:rPr>
        <w:t>作出</w:t>
      </w:r>
      <w:proofErr w:type="gramEnd"/>
      <w:r w:rsidRPr="005C5923">
        <w:rPr>
          <w:rFonts w:ascii="汉仪书宋二简" w:hint="eastAsia"/>
        </w:rPr>
        <w:t>决议，公司可以为他人取得本公司或者其母公司的股份提供财务资助，但财务资助的</w:t>
      </w:r>
      <w:r w:rsidRPr="005C5923">
        <w:rPr>
          <w:rFonts w:ascii="汉仪书宋二简" w:eastAsia="汉仪中黑简" w:hAnsi="楷体" w:cs="楷体" w:hint="eastAsia"/>
          <w:color w:val="FF0000"/>
        </w:rPr>
        <w:t>累计总额</w:t>
      </w:r>
      <w:r w:rsidRPr="005C5923">
        <w:rPr>
          <w:rFonts w:ascii="汉仪书宋二简" w:hint="eastAsia"/>
        </w:rPr>
        <w:t>不得超过已发行股本总额的10%。董事会</w:t>
      </w:r>
      <w:proofErr w:type="gramStart"/>
      <w:r w:rsidRPr="005C5923">
        <w:rPr>
          <w:rFonts w:ascii="汉仪书宋二简" w:hint="eastAsia"/>
        </w:rPr>
        <w:t>作出</w:t>
      </w:r>
      <w:proofErr w:type="gramEnd"/>
      <w:r w:rsidRPr="005C5923">
        <w:rPr>
          <w:rFonts w:ascii="汉仪书宋二简" w:hint="eastAsia"/>
        </w:rPr>
        <w:t>决议应当经全体董事的2/3以上通过。</w:t>
      </w:r>
      <w:r w:rsidR="00091CA2" w:rsidRPr="00091CA2">
        <w:rPr>
          <w:rFonts w:ascii="汉仪书宋二简" w:hint="eastAsia"/>
          <w:color w:val="FF0000"/>
        </w:rPr>
        <w:t>（和授权资本制类似）</w:t>
      </w:r>
    </w:p>
    <w:p w14:paraId="7B467739" w14:textId="77777777" w:rsidR="00BE7415" w:rsidRPr="005C5923" w:rsidRDefault="00BE7415" w:rsidP="00BE7415">
      <w:pPr>
        <w:ind w:firstLine="420"/>
        <w:rPr>
          <w:rFonts w:ascii="汉仪书宋二简" w:hint="eastAsia"/>
        </w:rPr>
      </w:pPr>
      <w:r w:rsidRPr="005C5923">
        <w:rPr>
          <w:rFonts w:ascii="汉仪书宋二简" w:hAnsi="汉仪中黑简" w:cs="汉仪中黑简" w:hint="eastAsia"/>
          <w:bCs/>
          <w:kern w:val="44"/>
        </w:rPr>
        <w:t>4．法律后果</w:t>
      </w:r>
      <w:r w:rsidRPr="005C5923">
        <w:rPr>
          <w:rFonts w:ascii="汉仪书宋二简" w:hint="eastAsia"/>
        </w:rPr>
        <w:t>：违反前述规定，给公司造成损失的，负有责任的董事、监事、高级管理人员应当承担赔偿责任。</w:t>
      </w:r>
    </w:p>
    <w:p w14:paraId="5958B255" w14:textId="77777777" w:rsidR="00BE7415" w:rsidRPr="008B7DE2" w:rsidRDefault="00BE7415" w:rsidP="00BE7415">
      <w:pPr>
        <w:ind w:firstLine="480"/>
        <w:rPr>
          <w:rFonts w:ascii="汉仪书宋二简" w:hint="eastAsia"/>
          <w:sz w:val="24"/>
          <w:szCs w:val="24"/>
        </w:rPr>
      </w:pPr>
    </w:p>
    <w:p w14:paraId="3053CF44" w14:textId="36663226" w:rsidR="00BE7415" w:rsidRPr="007C7A78" w:rsidRDefault="00BE7415" w:rsidP="007C7A78">
      <w:pPr>
        <w:pStyle w:val="1"/>
        <w:spacing w:before="0" w:line="480" w:lineRule="exact"/>
        <w:ind w:firstLine="520"/>
        <w:jc w:val="center"/>
        <w:rPr>
          <w:rFonts w:ascii="汉仪粗宋简" w:eastAsia="汉仪大宋简" w:hAnsi="Times New Roman" w:cs="汉仪粗宋简" w:hint="eastAsia"/>
          <w:color w:val="000000"/>
          <w:kern w:val="0"/>
          <w:position w:val="4"/>
          <w:sz w:val="26"/>
          <w:szCs w:val="26"/>
          <w:lang w:val="zh-CN"/>
        </w:rPr>
      </w:pPr>
      <w:bookmarkStart w:id="0" w:name="_Toc2050084783"/>
      <w:bookmarkStart w:id="1" w:name="_Toc193726274"/>
      <w:r w:rsidRPr="007C7A78">
        <w:rPr>
          <w:rFonts w:ascii="汉仪粗宋简" w:eastAsia="汉仪大宋简" w:hAnsi="Times New Roman" w:cs="汉仪粗宋简" w:hint="eastAsia"/>
          <w:color w:val="000000"/>
          <w:kern w:val="0"/>
          <w:position w:val="4"/>
          <w:sz w:val="26"/>
          <w:szCs w:val="26"/>
          <w:lang w:val="zh-CN"/>
        </w:rPr>
        <w:t>考点</w:t>
      </w:r>
      <w:r w:rsidRPr="007C7A78">
        <w:rPr>
          <w:rFonts w:ascii="汉仪粗宋简" w:eastAsia="汉仪大宋简" w:hAnsi="Times New Roman" w:cs="汉仪粗宋简" w:hint="eastAsia"/>
          <w:color w:val="000000"/>
          <w:kern w:val="0"/>
          <w:position w:val="4"/>
          <w:sz w:val="26"/>
          <w:szCs w:val="26"/>
          <w:lang w:val="zh-CN"/>
        </w:rPr>
        <w:t xml:space="preserve">6  </w:t>
      </w:r>
      <w:r w:rsidRPr="007C7A78">
        <w:rPr>
          <w:rFonts w:ascii="汉仪粗宋简" w:eastAsia="汉仪大宋简" w:hAnsi="Times New Roman" w:cs="汉仪粗宋简" w:hint="eastAsia"/>
          <w:color w:val="000000"/>
          <w:kern w:val="0"/>
          <w:position w:val="4"/>
          <w:sz w:val="26"/>
          <w:szCs w:val="26"/>
          <w:lang w:val="zh-CN"/>
        </w:rPr>
        <w:t>合伙企业法</w:t>
      </w:r>
      <w:bookmarkEnd w:id="0"/>
      <w:bookmarkEnd w:id="1"/>
    </w:p>
    <w:p w14:paraId="1A433920" w14:textId="77777777" w:rsidR="00BE7415" w:rsidRPr="00CC6D20" w:rsidRDefault="00BE7415" w:rsidP="00BE7415">
      <w:pPr>
        <w:tabs>
          <w:tab w:val="clear" w:pos="420"/>
        </w:tabs>
        <w:autoSpaceDE w:val="0"/>
        <w:autoSpaceDN w:val="0"/>
        <w:adjustRightInd w:val="0"/>
        <w:ind w:firstLineChars="0" w:firstLine="425"/>
        <w:textAlignment w:val="center"/>
        <w:rPr>
          <w:rFonts w:ascii="汉仪书宋二简" w:hAnsi="Times New Roman" w:cs="汉仪书宋二简"/>
          <w:color w:val="000000"/>
          <w:kern w:val="0"/>
          <w:lang w:val="zh-CN"/>
        </w:rPr>
      </w:pPr>
    </w:p>
    <w:p w14:paraId="71CD7BD6" w14:textId="77777777" w:rsidR="00BE7415" w:rsidRPr="00E9092B" w:rsidRDefault="00BE7415" w:rsidP="00BE7415">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E9092B">
        <w:rPr>
          <w:rFonts w:ascii="汉仪粗宋简" w:eastAsia="汉仪大宋简" w:hAnsi="Times New Roman" w:cs="汉仪粗宋简" w:hint="eastAsia"/>
          <w:color w:val="000000"/>
          <w:kern w:val="0"/>
          <w:position w:val="4"/>
          <w:sz w:val="26"/>
          <w:szCs w:val="26"/>
          <w:lang w:val="zh-CN"/>
        </w:rPr>
        <w:t>一、合伙企业与公司的区别</w:t>
      </w:r>
    </w:p>
    <w:p w14:paraId="7314C7FC" w14:textId="77777777" w:rsidR="00BE7415" w:rsidRPr="00E9092B" w:rsidRDefault="00BE7415" w:rsidP="00BE7415">
      <w:pPr>
        <w:tabs>
          <w:tab w:val="clear" w:pos="420"/>
        </w:tabs>
        <w:autoSpaceDE w:val="0"/>
        <w:autoSpaceDN w:val="0"/>
        <w:adjustRightInd w:val="0"/>
        <w:ind w:firstLineChars="0" w:firstLine="425"/>
        <w:textAlignment w:val="center"/>
        <w:rPr>
          <w:rFonts w:ascii="汉仪书宋二简" w:hAnsi="Times New Roman" w:cs="汉仪书宋二简"/>
          <w:color w:val="000000"/>
          <w:kern w:val="0"/>
          <w:lang w:val="zh-CN"/>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266"/>
        <w:gridCol w:w="3373"/>
        <w:gridCol w:w="3866"/>
      </w:tblGrid>
      <w:tr w:rsidR="00BE7415" w:rsidRPr="00E9092B" w14:paraId="15CBE0EC" w14:textId="77777777" w:rsidTr="00BE4992">
        <w:trPr>
          <w:jc w:val="center"/>
        </w:trPr>
        <w:tc>
          <w:tcPr>
            <w:tcW w:w="744" w:type="pct"/>
            <w:shd w:val="clear" w:color="auto" w:fill="auto"/>
            <w:vAlign w:val="center"/>
          </w:tcPr>
          <w:p w14:paraId="7F490980"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rPr>
                <w:rFonts w:ascii="汉仪书宋一简" w:eastAsia="汉仪书宋一简" w:hint="eastAsia"/>
                <w:sz w:val="20"/>
                <w:szCs w:val="20"/>
              </w:rPr>
            </w:pPr>
          </w:p>
        </w:tc>
        <w:tc>
          <w:tcPr>
            <w:tcW w:w="1983" w:type="pct"/>
            <w:shd w:val="clear" w:color="auto" w:fill="auto"/>
            <w:vAlign w:val="center"/>
          </w:tcPr>
          <w:p w14:paraId="2FFE768D"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合伙企业</w:t>
            </w:r>
          </w:p>
        </w:tc>
        <w:tc>
          <w:tcPr>
            <w:tcW w:w="2273" w:type="pct"/>
            <w:shd w:val="clear" w:color="auto" w:fill="auto"/>
            <w:vAlign w:val="center"/>
          </w:tcPr>
          <w:p w14:paraId="5016CD39"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公司</w:t>
            </w:r>
          </w:p>
        </w:tc>
      </w:tr>
      <w:tr w:rsidR="00BE7415" w:rsidRPr="00E9092B" w14:paraId="33AD5D9A" w14:textId="77777777" w:rsidTr="00BE4992">
        <w:trPr>
          <w:jc w:val="center"/>
        </w:trPr>
        <w:tc>
          <w:tcPr>
            <w:tcW w:w="744" w:type="pct"/>
            <w:shd w:val="clear" w:color="auto" w:fill="auto"/>
            <w:vAlign w:val="center"/>
          </w:tcPr>
          <w:p w14:paraId="49806FB6"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主体资格</w:t>
            </w:r>
          </w:p>
        </w:tc>
        <w:tc>
          <w:tcPr>
            <w:tcW w:w="1983" w:type="pct"/>
            <w:shd w:val="clear" w:color="auto" w:fill="auto"/>
            <w:vAlign w:val="center"/>
          </w:tcPr>
          <w:p w14:paraId="5F4A78E0"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非法人组织</w:t>
            </w:r>
          </w:p>
        </w:tc>
        <w:tc>
          <w:tcPr>
            <w:tcW w:w="2273" w:type="pct"/>
            <w:shd w:val="clear" w:color="auto" w:fill="auto"/>
            <w:vAlign w:val="center"/>
          </w:tcPr>
          <w:p w14:paraId="470C0875"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法人</w:t>
            </w:r>
          </w:p>
        </w:tc>
      </w:tr>
      <w:tr w:rsidR="00BE7415" w:rsidRPr="00E9092B" w14:paraId="682F9E5F" w14:textId="77777777" w:rsidTr="00BE4992">
        <w:trPr>
          <w:jc w:val="center"/>
        </w:trPr>
        <w:tc>
          <w:tcPr>
            <w:tcW w:w="744" w:type="pct"/>
            <w:shd w:val="clear" w:color="auto" w:fill="auto"/>
            <w:vAlign w:val="center"/>
          </w:tcPr>
          <w:p w14:paraId="1CECA268"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成立基础</w:t>
            </w:r>
          </w:p>
        </w:tc>
        <w:tc>
          <w:tcPr>
            <w:tcW w:w="1983" w:type="pct"/>
            <w:shd w:val="clear" w:color="auto" w:fill="auto"/>
            <w:vAlign w:val="center"/>
          </w:tcPr>
          <w:p w14:paraId="3D1F31DE"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合伙协议</w:t>
            </w:r>
          </w:p>
        </w:tc>
        <w:tc>
          <w:tcPr>
            <w:tcW w:w="2273" w:type="pct"/>
            <w:shd w:val="clear" w:color="auto" w:fill="auto"/>
            <w:vAlign w:val="center"/>
          </w:tcPr>
          <w:p w14:paraId="70C8F36D"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公司章程</w:t>
            </w:r>
          </w:p>
        </w:tc>
      </w:tr>
      <w:tr w:rsidR="00BE7415" w:rsidRPr="00E9092B" w14:paraId="1A9B77D0" w14:textId="77777777" w:rsidTr="00BE4992">
        <w:trPr>
          <w:jc w:val="center"/>
        </w:trPr>
        <w:tc>
          <w:tcPr>
            <w:tcW w:w="744" w:type="pct"/>
            <w:shd w:val="clear" w:color="auto" w:fill="auto"/>
            <w:vAlign w:val="center"/>
          </w:tcPr>
          <w:p w14:paraId="05DB936F"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共同出资</w:t>
            </w:r>
          </w:p>
        </w:tc>
        <w:tc>
          <w:tcPr>
            <w:tcW w:w="1983" w:type="pct"/>
            <w:shd w:val="clear" w:color="auto" w:fill="auto"/>
            <w:vAlign w:val="center"/>
          </w:tcPr>
          <w:p w14:paraId="53B3B289"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出资方式、数额和期限灵活多样</w:t>
            </w:r>
          </w:p>
        </w:tc>
        <w:tc>
          <w:tcPr>
            <w:tcW w:w="2273" w:type="pct"/>
            <w:shd w:val="clear" w:color="auto" w:fill="auto"/>
            <w:vAlign w:val="center"/>
          </w:tcPr>
          <w:p w14:paraId="2FD507DD"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出资方式、数额和期限受一定限制</w:t>
            </w:r>
          </w:p>
        </w:tc>
      </w:tr>
      <w:tr w:rsidR="00BE7415" w:rsidRPr="00E9092B" w14:paraId="762D332D" w14:textId="77777777" w:rsidTr="00BE4992">
        <w:trPr>
          <w:jc w:val="center"/>
        </w:trPr>
        <w:tc>
          <w:tcPr>
            <w:tcW w:w="744" w:type="pct"/>
            <w:shd w:val="clear" w:color="auto" w:fill="auto"/>
            <w:vAlign w:val="center"/>
          </w:tcPr>
          <w:p w14:paraId="595027D3"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共同经营</w:t>
            </w:r>
          </w:p>
        </w:tc>
        <w:tc>
          <w:tcPr>
            <w:tcW w:w="1983" w:type="pct"/>
            <w:shd w:val="clear" w:color="auto" w:fill="auto"/>
            <w:vAlign w:val="center"/>
          </w:tcPr>
          <w:p w14:paraId="7314AB82"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普通合伙人直接参与经营</w:t>
            </w:r>
          </w:p>
        </w:tc>
        <w:tc>
          <w:tcPr>
            <w:tcW w:w="2273" w:type="pct"/>
            <w:shd w:val="clear" w:color="auto" w:fill="auto"/>
            <w:vAlign w:val="center"/>
          </w:tcPr>
          <w:p w14:paraId="7B047C9B"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股东不以股东身份参与经营</w:t>
            </w:r>
          </w:p>
        </w:tc>
      </w:tr>
      <w:tr w:rsidR="00BE7415" w:rsidRPr="00E9092B" w14:paraId="70034189" w14:textId="77777777" w:rsidTr="00BE4992">
        <w:trPr>
          <w:trHeight w:val="81"/>
          <w:jc w:val="center"/>
        </w:trPr>
        <w:tc>
          <w:tcPr>
            <w:tcW w:w="744" w:type="pct"/>
            <w:shd w:val="clear" w:color="auto" w:fill="auto"/>
            <w:vAlign w:val="center"/>
          </w:tcPr>
          <w:p w14:paraId="3F1142B4"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对外责任</w:t>
            </w:r>
          </w:p>
        </w:tc>
        <w:tc>
          <w:tcPr>
            <w:tcW w:w="1983" w:type="pct"/>
            <w:shd w:val="clear" w:color="auto" w:fill="auto"/>
            <w:vAlign w:val="center"/>
          </w:tcPr>
          <w:p w14:paraId="1438C8E3"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普通合伙人对外承担无限连带责任</w:t>
            </w:r>
          </w:p>
        </w:tc>
        <w:tc>
          <w:tcPr>
            <w:tcW w:w="2273" w:type="pct"/>
            <w:shd w:val="clear" w:color="auto" w:fill="auto"/>
            <w:vAlign w:val="center"/>
          </w:tcPr>
          <w:p w14:paraId="617F699B"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股东承担有限责任</w:t>
            </w:r>
          </w:p>
        </w:tc>
      </w:tr>
      <w:tr w:rsidR="00BE7415" w:rsidRPr="00E9092B" w14:paraId="699F4DD4" w14:textId="77777777" w:rsidTr="00BE4992">
        <w:trPr>
          <w:trHeight w:val="78"/>
          <w:jc w:val="center"/>
        </w:trPr>
        <w:tc>
          <w:tcPr>
            <w:tcW w:w="744" w:type="pct"/>
            <w:shd w:val="clear" w:color="auto" w:fill="auto"/>
            <w:vAlign w:val="center"/>
          </w:tcPr>
          <w:p w14:paraId="47F629FE"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财产性质</w:t>
            </w:r>
          </w:p>
        </w:tc>
        <w:tc>
          <w:tcPr>
            <w:tcW w:w="1983" w:type="pct"/>
            <w:shd w:val="clear" w:color="auto" w:fill="auto"/>
            <w:vAlign w:val="center"/>
          </w:tcPr>
          <w:p w14:paraId="49B5CD9D"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合伙人共有</w:t>
            </w:r>
          </w:p>
        </w:tc>
        <w:tc>
          <w:tcPr>
            <w:tcW w:w="2273" w:type="pct"/>
            <w:shd w:val="clear" w:color="auto" w:fill="auto"/>
            <w:vAlign w:val="center"/>
          </w:tcPr>
          <w:p w14:paraId="5E9DDFCB"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公司享有法人财产权，股东享有股权</w:t>
            </w:r>
          </w:p>
        </w:tc>
      </w:tr>
      <w:tr w:rsidR="00BE7415" w:rsidRPr="00E9092B" w14:paraId="2F4DCEFD" w14:textId="77777777" w:rsidTr="00BE4992">
        <w:trPr>
          <w:trHeight w:val="78"/>
          <w:jc w:val="center"/>
        </w:trPr>
        <w:tc>
          <w:tcPr>
            <w:tcW w:w="744" w:type="pct"/>
            <w:shd w:val="clear" w:color="auto" w:fill="auto"/>
            <w:vAlign w:val="center"/>
          </w:tcPr>
          <w:p w14:paraId="1F79AB1D"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组织机构</w:t>
            </w:r>
          </w:p>
        </w:tc>
        <w:tc>
          <w:tcPr>
            <w:tcW w:w="1983" w:type="pct"/>
            <w:shd w:val="clear" w:color="auto" w:fill="auto"/>
            <w:vAlign w:val="center"/>
          </w:tcPr>
          <w:p w14:paraId="19A63CFF"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简单</w:t>
            </w:r>
          </w:p>
        </w:tc>
        <w:tc>
          <w:tcPr>
            <w:tcW w:w="2273" w:type="pct"/>
            <w:shd w:val="clear" w:color="auto" w:fill="auto"/>
            <w:vAlign w:val="center"/>
          </w:tcPr>
          <w:p w14:paraId="197EC4BA"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复杂</w:t>
            </w:r>
          </w:p>
        </w:tc>
      </w:tr>
      <w:tr w:rsidR="00BE7415" w:rsidRPr="00E9092B" w14:paraId="5002D09C" w14:textId="77777777" w:rsidTr="00BE4992">
        <w:trPr>
          <w:trHeight w:val="78"/>
          <w:jc w:val="center"/>
        </w:trPr>
        <w:tc>
          <w:tcPr>
            <w:tcW w:w="744" w:type="pct"/>
            <w:shd w:val="clear" w:color="auto" w:fill="auto"/>
            <w:vAlign w:val="center"/>
          </w:tcPr>
          <w:p w14:paraId="570A9B52"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税收负担</w:t>
            </w:r>
          </w:p>
        </w:tc>
        <w:tc>
          <w:tcPr>
            <w:tcW w:w="1983" w:type="pct"/>
            <w:shd w:val="clear" w:color="auto" w:fill="auto"/>
            <w:vAlign w:val="center"/>
          </w:tcPr>
          <w:p w14:paraId="4CF589B5"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不缴企业所得税</w:t>
            </w:r>
          </w:p>
        </w:tc>
        <w:tc>
          <w:tcPr>
            <w:tcW w:w="2273" w:type="pct"/>
            <w:shd w:val="clear" w:color="auto" w:fill="auto"/>
            <w:vAlign w:val="center"/>
          </w:tcPr>
          <w:p w14:paraId="02B0B455"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书宋一简" w:eastAsia="汉仪书宋一简" w:hint="eastAsia"/>
                <w:sz w:val="20"/>
                <w:szCs w:val="20"/>
              </w:rPr>
            </w:pPr>
            <w:r w:rsidRPr="00E9092B">
              <w:rPr>
                <w:rFonts w:ascii="汉仪书宋一简" w:eastAsia="汉仪书宋一简" w:hint="eastAsia"/>
                <w:sz w:val="20"/>
                <w:szCs w:val="20"/>
              </w:rPr>
              <w:t>缴纳企业所得税</w:t>
            </w:r>
          </w:p>
        </w:tc>
      </w:tr>
    </w:tbl>
    <w:p w14:paraId="1709BF34" w14:textId="77777777" w:rsidR="00BE7415" w:rsidRPr="008B7DE2" w:rsidRDefault="00BE7415" w:rsidP="00BE7415">
      <w:pPr>
        <w:tabs>
          <w:tab w:val="clear" w:pos="420"/>
        </w:tabs>
        <w:autoSpaceDE w:val="0"/>
        <w:autoSpaceDN w:val="0"/>
        <w:adjustRightInd w:val="0"/>
        <w:ind w:firstLineChars="0" w:firstLine="425"/>
        <w:textAlignment w:val="center"/>
        <w:rPr>
          <w:rFonts w:ascii="汉仪书宋二简" w:hint="eastAsia"/>
          <w:b/>
          <w:sz w:val="24"/>
          <w:szCs w:val="24"/>
        </w:rPr>
      </w:pPr>
    </w:p>
    <w:p w14:paraId="6BF8DFCA" w14:textId="77777777" w:rsidR="00BE7415" w:rsidRPr="00E9092B" w:rsidRDefault="00BE7415" w:rsidP="00BE7415">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E9092B">
        <w:rPr>
          <w:rFonts w:ascii="汉仪粗宋简" w:eastAsia="汉仪大宋简" w:hAnsi="Times New Roman" w:cs="汉仪粗宋简" w:hint="eastAsia"/>
          <w:color w:val="000000"/>
          <w:kern w:val="0"/>
          <w:position w:val="4"/>
          <w:sz w:val="26"/>
          <w:szCs w:val="26"/>
          <w:lang w:val="zh-CN"/>
        </w:rPr>
        <w:t>二、普通合伙企业的设立</w:t>
      </w:r>
    </w:p>
    <w:p w14:paraId="45AE4789" w14:textId="77777777" w:rsidR="00BE7415" w:rsidRPr="00E9092B" w:rsidRDefault="00BE7415" w:rsidP="00BE7415">
      <w:pPr>
        <w:tabs>
          <w:tab w:val="clear" w:pos="420"/>
        </w:tabs>
        <w:autoSpaceDE w:val="0"/>
        <w:autoSpaceDN w:val="0"/>
        <w:adjustRightInd w:val="0"/>
        <w:ind w:firstLineChars="0" w:firstLine="425"/>
        <w:textAlignment w:val="center"/>
        <w:rPr>
          <w:rFonts w:ascii="汉仪书宋二简" w:hAnsi="Times New Roman" w:cs="汉仪书宋二简"/>
          <w:color w:val="000000"/>
          <w:kern w:val="0"/>
          <w:lang w:val="zh-CN"/>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070"/>
        <w:gridCol w:w="747"/>
        <w:gridCol w:w="6688"/>
      </w:tblGrid>
      <w:tr w:rsidR="00BE7415" w:rsidRPr="00E9092B" w14:paraId="60097F61" w14:textId="77777777" w:rsidTr="00BE4992">
        <w:trPr>
          <w:jc w:val="center"/>
        </w:trPr>
        <w:tc>
          <w:tcPr>
            <w:tcW w:w="629" w:type="pct"/>
            <w:vMerge w:val="restart"/>
            <w:shd w:val="clear" w:color="auto" w:fill="auto"/>
            <w:vAlign w:val="center"/>
          </w:tcPr>
          <w:p w14:paraId="49FB360D"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合伙人</w:t>
            </w:r>
          </w:p>
        </w:tc>
        <w:tc>
          <w:tcPr>
            <w:tcW w:w="439" w:type="pct"/>
            <w:shd w:val="clear" w:color="auto" w:fill="auto"/>
            <w:vAlign w:val="center"/>
          </w:tcPr>
          <w:p w14:paraId="45555E0C"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积极条件</w:t>
            </w:r>
          </w:p>
        </w:tc>
        <w:tc>
          <w:tcPr>
            <w:tcW w:w="3930" w:type="pct"/>
            <w:shd w:val="clear" w:color="auto" w:fill="auto"/>
            <w:vAlign w:val="center"/>
          </w:tcPr>
          <w:p w14:paraId="7705DD94"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rPr>
                <w:rFonts w:ascii="汉仪书宋一简" w:eastAsia="汉仪书宋一简" w:hint="eastAsia"/>
                <w:sz w:val="20"/>
                <w:szCs w:val="20"/>
              </w:rPr>
            </w:pPr>
            <w:r w:rsidRPr="00E9092B">
              <w:rPr>
                <w:rFonts w:ascii="汉仪书宋一简" w:eastAsia="汉仪书宋一简" w:hint="eastAsia"/>
                <w:sz w:val="20"/>
                <w:szCs w:val="20"/>
              </w:rPr>
              <w:fldChar w:fldCharType="begin"/>
            </w:r>
            <w:r w:rsidRPr="00E9092B">
              <w:rPr>
                <w:rFonts w:ascii="汉仪书宋一简" w:eastAsia="汉仪书宋一简" w:hint="eastAsia"/>
                <w:sz w:val="20"/>
                <w:szCs w:val="20"/>
              </w:rPr>
              <w:instrText xml:space="preserve"> = 1 \* GB3 </w:instrText>
            </w:r>
            <w:r w:rsidRPr="00E9092B">
              <w:rPr>
                <w:rFonts w:ascii="汉仪书宋一简" w:eastAsia="汉仪书宋一简" w:hint="eastAsia"/>
                <w:sz w:val="20"/>
                <w:szCs w:val="20"/>
              </w:rPr>
              <w:fldChar w:fldCharType="separate"/>
            </w:r>
            <w:r w:rsidRPr="00E9092B">
              <w:rPr>
                <w:rFonts w:ascii="汉仪书宋一简" w:eastAsia="汉仪书宋一简" w:hint="eastAsia"/>
                <w:sz w:val="20"/>
                <w:szCs w:val="20"/>
              </w:rPr>
              <w:t>①</w:t>
            </w:r>
            <w:r w:rsidRPr="00E9092B">
              <w:rPr>
                <w:rFonts w:ascii="汉仪书宋一简" w:eastAsia="汉仪书宋一简" w:hint="eastAsia"/>
                <w:sz w:val="20"/>
                <w:szCs w:val="20"/>
              </w:rPr>
              <w:fldChar w:fldCharType="end"/>
            </w:r>
            <w:r w:rsidRPr="00E9092B">
              <w:rPr>
                <w:rFonts w:ascii="汉仪书宋一简" w:eastAsia="汉仪书宋一简" w:hint="eastAsia"/>
                <w:sz w:val="20"/>
                <w:szCs w:val="20"/>
              </w:rPr>
              <w:t>合伙人的人数：不少于2人</w:t>
            </w:r>
          </w:p>
          <w:p w14:paraId="37127432"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rPr>
                <w:rFonts w:ascii="汉仪书宋一简" w:eastAsia="汉仪书宋一简" w:hint="eastAsia"/>
                <w:sz w:val="20"/>
                <w:szCs w:val="20"/>
              </w:rPr>
            </w:pPr>
            <w:r w:rsidRPr="00E9092B">
              <w:rPr>
                <w:rFonts w:ascii="汉仪书宋一简" w:eastAsia="汉仪书宋一简" w:hint="eastAsia"/>
                <w:sz w:val="20"/>
                <w:szCs w:val="20"/>
              </w:rPr>
              <w:fldChar w:fldCharType="begin"/>
            </w:r>
            <w:r w:rsidRPr="00E9092B">
              <w:rPr>
                <w:rFonts w:ascii="汉仪书宋一简" w:eastAsia="汉仪书宋一简" w:hint="eastAsia"/>
                <w:sz w:val="20"/>
                <w:szCs w:val="20"/>
              </w:rPr>
              <w:instrText xml:space="preserve"> = 2 \* GB3 </w:instrText>
            </w:r>
            <w:r w:rsidRPr="00E9092B">
              <w:rPr>
                <w:rFonts w:ascii="汉仪书宋一简" w:eastAsia="汉仪书宋一简" w:hint="eastAsia"/>
                <w:sz w:val="20"/>
                <w:szCs w:val="20"/>
              </w:rPr>
              <w:fldChar w:fldCharType="separate"/>
            </w:r>
            <w:r w:rsidRPr="00E9092B">
              <w:rPr>
                <w:rFonts w:ascii="汉仪书宋一简" w:eastAsia="汉仪书宋一简" w:hint="eastAsia"/>
                <w:sz w:val="20"/>
                <w:szCs w:val="20"/>
              </w:rPr>
              <w:t>②</w:t>
            </w:r>
            <w:r w:rsidRPr="00E9092B">
              <w:rPr>
                <w:rFonts w:ascii="汉仪书宋一简" w:eastAsia="汉仪书宋一简" w:hint="eastAsia"/>
                <w:sz w:val="20"/>
                <w:szCs w:val="20"/>
              </w:rPr>
              <w:fldChar w:fldCharType="end"/>
            </w:r>
            <w:r w:rsidRPr="00E9092B">
              <w:rPr>
                <w:rFonts w:ascii="汉仪书宋一简" w:eastAsia="汉仪书宋一简" w:hint="eastAsia"/>
                <w:sz w:val="20"/>
                <w:szCs w:val="20"/>
              </w:rPr>
              <w:t>合伙人是自然人的，须具有完全民事行为能力</w:t>
            </w:r>
          </w:p>
          <w:p w14:paraId="5A007EB3"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rPr>
                <w:rFonts w:ascii="汉仪书宋一简" w:eastAsia="汉仪书宋一简" w:hint="eastAsia"/>
                <w:sz w:val="20"/>
                <w:szCs w:val="20"/>
              </w:rPr>
            </w:pPr>
            <w:r w:rsidRPr="00E9092B">
              <w:rPr>
                <w:rFonts w:ascii="汉仪书宋一简" w:eastAsia="汉仪书宋一简" w:hint="eastAsia"/>
                <w:sz w:val="20"/>
                <w:szCs w:val="20"/>
              </w:rPr>
              <w:fldChar w:fldCharType="begin"/>
            </w:r>
            <w:r w:rsidRPr="00E9092B">
              <w:rPr>
                <w:rFonts w:ascii="汉仪书宋一简" w:eastAsia="汉仪书宋一简" w:hint="eastAsia"/>
                <w:sz w:val="20"/>
                <w:szCs w:val="20"/>
              </w:rPr>
              <w:instrText xml:space="preserve"> = 3 \* GB3 </w:instrText>
            </w:r>
            <w:r w:rsidRPr="00E9092B">
              <w:rPr>
                <w:rFonts w:ascii="汉仪书宋一简" w:eastAsia="汉仪书宋一简" w:hint="eastAsia"/>
                <w:sz w:val="20"/>
                <w:szCs w:val="20"/>
              </w:rPr>
              <w:fldChar w:fldCharType="separate"/>
            </w:r>
            <w:r w:rsidRPr="00E9092B">
              <w:rPr>
                <w:rFonts w:ascii="汉仪书宋一简" w:eastAsia="汉仪书宋一简" w:hint="eastAsia"/>
                <w:sz w:val="20"/>
                <w:szCs w:val="20"/>
              </w:rPr>
              <w:t>③</w:t>
            </w:r>
            <w:r w:rsidRPr="00E9092B">
              <w:rPr>
                <w:rFonts w:ascii="汉仪书宋一简" w:eastAsia="汉仪书宋一简" w:hint="eastAsia"/>
                <w:sz w:val="20"/>
                <w:szCs w:val="20"/>
              </w:rPr>
              <w:fldChar w:fldCharType="end"/>
            </w:r>
            <w:r w:rsidRPr="00E9092B">
              <w:rPr>
                <w:rFonts w:ascii="汉仪书宋一简" w:eastAsia="汉仪书宋一简" w:hint="eastAsia"/>
                <w:sz w:val="20"/>
                <w:szCs w:val="20"/>
              </w:rPr>
              <w:t>合伙人的种类：自然人、法人、非法人组织</w:t>
            </w:r>
          </w:p>
        </w:tc>
      </w:tr>
      <w:tr w:rsidR="00BE7415" w:rsidRPr="00E9092B" w14:paraId="620FF9E7" w14:textId="77777777" w:rsidTr="00BE4992">
        <w:trPr>
          <w:jc w:val="center"/>
        </w:trPr>
        <w:tc>
          <w:tcPr>
            <w:tcW w:w="629" w:type="pct"/>
            <w:vMerge/>
            <w:shd w:val="clear" w:color="auto" w:fill="auto"/>
            <w:vAlign w:val="center"/>
          </w:tcPr>
          <w:p w14:paraId="67688AB9"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p>
        </w:tc>
        <w:tc>
          <w:tcPr>
            <w:tcW w:w="439" w:type="pct"/>
            <w:shd w:val="clear" w:color="auto" w:fill="auto"/>
            <w:vAlign w:val="center"/>
          </w:tcPr>
          <w:p w14:paraId="309EB6EC"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限制条件</w:t>
            </w:r>
          </w:p>
        </w:tc>
        <w:tc>
          <w:tcPr>
            <w:tcW w:w="3930" w:type="pct"/>
            <w:shd w:val="clear" w:color="auto" w:fill="auto"/>
            <w:vAlign w:val="center"/>
          </w:tcPr>
          <w:p w14:paraId="53DC3BCC"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rPr>
                <w:rFonts w:ascii="汉仪书宋一简" w:eastAsia="汉仪书宋一简" w:hint="eastAsia"/>
                <w:sz w:val="20"/>
                <w:szCs w:val="20"/>
              </w:rPr>
            </w:pPr>
            <w:r w:rsidRPr="00E9092B">
              <w:rPr>
                <w:rFonts w:ascii="汉仪书宋一简" w:eastAsia="汉仪书宋一简" w:hint="eastAsia"/>
                <w:sz w:val="20"/>
                <w:szCs w:val="20"/>
              </w:rPr>
              <w:fldChar w:fldCharType="begin"/>
            </w:r>
            <w:r w:rsidRPr="00E9092B">
              <w:rPr>
                <w:rFonts w:ascii="汉仪书宋一简" w:eastAsia="汉仪书宋一简" w:hint="eastAsia"/>
                <w:sz w:val="20"/>
                <w:szCs w:val="20"/>
              </w:rPr>
              <w:instrText xml:space="preserve"> = 1 \* GB3 </w:instrText>
            </w:r>
            <w:r w:rsidRPr="00E9092B">
              <w:rPr>
                <w:rFonts w:ascii="汉仪书宋一简" w:eastAsia="汉仪书宋一简" w:hint="eastAsia"/>
                <w:sz w:val="20"/>
                <w:szCs w:val="20"/>
              </w:rPr>
              <w:fldChar w:fldCharType="separate"/>
            </w:r>
            <w:r w:rsidRPr="00E9092B">
              <w:rPr>
                <w:rFonts w:ascii="汉仪书宋一简" w:eastAsia="汉仪书宋一简" w:hint="eastAsia"/>
                <w:sz w:val="20"/>
                <w:szCs w:val="20"/>
              </w:rPr>
              <w:t>①</w:t>
            </w:r>
            <w:r w:rsidRPr="00E9092B">
              <w:rPr>
                <w:rFonts w:ascii="汉仪书宋一简" w:eastAsia="汉仪书宋一简" w:hint="eastAsia"/>
                <w:sz w:val="20"/>
                <w:szCs w:val="20"/>
              </w:rPr>
              <w:fldChar w:fldCharType="end"/>
            </w:r>
            <w:r w:rsidRPr="00E9092B">
              <w:rPr>
                <w:rFonts w:ascii="汉仪书宋一简" w:eastAsia="汉仪书宋一简" w:hint="eastAsia"/>
                <w:sz w:val="20"/>
                <w:szCs w:val="20"/>
              </w:rPr>
              <w:t>合伙人职业禁止：法律、行政法规禁止从事营利性活动的人，不得成为合伙企业的合伙人</w:t>
            </w:r>
          </w:p>
          <w:p w14:paraId="42EEE690"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rPr>
                <w:rFonts w:ascii="汉仪书宋一简" w:eastAsia="汉仪书宋一简" w:hint="eastAsia"/>
                <w:sz w:val="20"/>
                <w:szCs w:val="20"/>
              </w:rPr>
            </w:pPr>
            <w:r w:rsidRPr="00E9092B">
              <w:rPr>
                <w:rFonts w:ascii="汉仪书宋一简" w:eastAsia="汉仪书宋一简" w:hint="eastAsia"/>
                <w:sz w:val="20"/>
                <w:szCs w:val="20"/>
              </w:rPr>
              <w:fldChar w:fldCharType="begin"/>
            </w:r>
            <w:r w:rsidRPr="00E9092B">
              <w:rPr>
                <w:rFonts w:ascii="汉仪书宋一简" w:eastAsia="汉仪书宋一简" w:hint="eastAsia"/>
                <w:sz w:val="20"/>
                <w:szCs w:val="20"/>
              </w:rPr>
              <w:instrText xml:space="preserve"> = 2 \* GB3 </w:instrText>
            </w:r>
            <w:r w:rsidRPr="00E9092B">
              <w:rPr>
                <w:rFonts w:ascii="汉仪书宋一简" w:eastAsia="汉仪书宋一简" w:hint="eastAsia"/>
                <w:sz w:val="20"/>
                <w:szCs w:val="20"/>
              </w:rPr>
              <w:fldChar w:fldCharType="separate"/>
            </w:r>
            <w:r w:rsidRPr="00E9092B">
              <w:rPr>
                <w:rFonts w:ascii="汉仪书宋一简" w:eastAsia="汉仪书宋一简" w:hint="eastAsia"/>
                <w:sz w:val="20"/>
                <w:szCs w:val="20"/>
              </w:rPr>
              <w:t>②</w:t>
            </w:r>
            <w:r w:rsidRPr="00E9092B">
              <w:rPr>
                <w:rFonts w:ascii="汉仪书宋一简" w:eastAsia="汉仪书宋一简" w:hint="eastAsia"/>
                <w:sz w:val="20"/>
                <w:szCs w:val="20"/>
              </w:rPr>
              <w:fldChar w:fldCharType="end"/>
            </w:r>
            <w:r w:rsidRPr="00E9092B">
              <w:rPr>
                <w:rFonts w:ascii="汉仪书宋一简" w:eastAsia="汉仪书宋一简" w:hint="eastAsia"/>
                <w:sz w:val="20"/>
                <w:szCs w:val="20"/>
              </w:rPr>
              <w:t>普通合伙人的资格限制：国有独资公司、国有企业、上市公司以及公益性的事业单位、社会团体不得成为</w:t>
            </w:r>
            <w:r w:rsidRPr="00E9092B">
              <w:rPr>
                <w:rFonts w:ascii="汉仪书宋一简" w:eastAsia="汉仪书宋一简" w:hAnsi="楷体" w:cs="楷体" w:hint="eastAsia"/>
                <w:sz w:val="20"/>
                <w:szCs w:val="20"/>
              </w:rPr>
              <w:t>普通合伙人</w:t>
            </w:r>
          </w:p>
        </w:tc>
      </w:tr>
      <w:tr w:rsidR="00BE7415" w:rsidRPr="00E9092B" w14:paraId="30DB31EC" w14:textId="77777777" w:rsidTr="00BE4992">
        <w:trPr>
          <w:trHeight w:val="344"/>
          <w:jc w:val="center"/>
        </w:trPr>
        <w:tc>
          <w:tcPr>
            <w:tcW w:w="629" w:type="pct"/>
            <w:shd w:val="clear" w:color="auto" w:fill="auto"/>
            <w:vAlign w:val="center"/>
          </w:tcPr>
          <w:p w14:paraId="19F2F9B9"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lastRenderedPageBreak/>
              <w:t>合伙协议</w:t>
            </w:r>
          </w:p>
        </w:tc>
        <w:tc>
          <w:tcPr>
            <w:tcW w:w="4370" w:type="pct"/>
            <w:gridSpan w:val="2"/>
            <w:shd w:val="clear" w:color="auto" w:fill="auto"/>
            <w:vAlign w:val="center"/>
          </w:tcPr>
          <w:p w14:paraId="1962E9C7" w14:textId="77777777" w:rsidR="00BE7415" w:rsidRPr="00E9092B"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E9092B">
              <w:rPr>
                <w:rFonts w:ascii="汉仪书宋一简" w:eastAsia="汉仪书宋一简" w:hint="eastAsia"/>
                <w:sz w:val="20"/>
                <w:szCs w:val="20"/>
              </w:rPr>
              <w:fldChar w:fldCharType="begin"/>
            </w:r>
            <w:r w:rsidRPr="00E9092B">
              <w:rPr>
                <w:rFonts w:ascii="汉仪书宋一简" w:eastAsia="汉仪书宋一简" w:hint="eastAsia"/>
                <w:sz w:val="20"/>
                <w:szCs w:val="20"/>
              </w:rPr>
              <w:instrText xml:space="preserve"> = 1 \* GB3 </w:instrText>
            </w:r>
            <w:r w:rsidRPr="00E9092B">
              <w:rPr>
                <w:rFonts w:ascii="汉仪书宋一简" w:eastAsia="汉仪书宋一简" w:hint="eastAsia"/>
                <w:sz w:val="20"/>
                <w:szCs w:val="20"/>
              </w:rPr>
              <w:fldChar w:fldCharType="separate"/>
            </w:r>
            <w:r w:rsidRPr="00E9092B">
              <w:rPr>
                <w:rFonts w:ascii="汉仪书宋一简" w:eastAsia="汉仪书宋一简" w:hint="eastAsia"/>
                <w:sz w:val="20"/>
                <w:szCs w:val="20"/>
              </w:rPr>
              <w:t>①</w:t>
            </w:r>
            <w:r w:rsidRPr="00E9092B">
              <w:rPr>
                <w:rFonts w:ascii="汉仪书宋一简" w:eastAsia="汉仪书宋一简" w:hint="eastAsia"/>
                <w:sz w:val="20"/>
                <w:szCs w:val="20"/>
              </w:rPr>
              <w:fldChar w:fldCharType="end"/>
            </w:r>
            <w:r w:rsidRPr="00E9092B">
              <w:rPr>
                <w:rFonts w:ascii="汉仪书宋一简" w:eastAsia="汉仪书宋一简" w:hint="eastAsia"/>
                <w:sz w:val="20"/>
                <w:szCs w:val="20"/>
              </w:rPr>
              <w:t>书面形式订立。经全体合伙人签名、盖章后生效</w:t>
            </w:r>
          </w:p>
          <w:p w14:paraId="02AF3A48" w14:textId="77777777" w:rsidR="00BE7415" w:rsidRPr="00E9092B"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E9092B">
              <w:rPr>
                <w:rFonts w:ascii="汉仪书宋一简" w:eastAsia="汉仪书宋一简" w:hint="eastAsia"/>
                <w:sz w:val="20"/>
                <w:szCs w:val="20"/>
              </w:rPr>
              <w:fldChar w:fldCharType="begin"/>
            </w:r>
            <w:r w:rsidRPr="00E9092B">
              <w:rPr>
                <w:rFonts w:ascii="汉仪书宋一简" w:eastAsia="汉仪书宋一简" w:hint="eastAsia"/>
                <w:sz w:val="20"/>
                <w:szCs w:val="20"/>
              </w:rPr>
              <w:instrText xml:space="preserve"> = 2 \* GB3 </w:instrText>
            </w:r>
            <w:r w:rsidRPr="00E9092B">
              <w:rPr>
                <w:rFonts w:ascii="汉仪书宋一简" w:eastAsia="汉仪书宋一简" w:hint="eastAsia"/>
                <w:sz w:val="20"/>
                <w:szCs w:val="20"/>
              </w:rPr>
              <w:fldChar w:fldCharType="separate"/>
            </w:r>
            <w:r w:rsidRPr="00E9092B">
              <w:rPr>
                <w:rFonts w:ascii="汉仪书宋一简" w:eastAsia="汉仪书宋一简" w:hint="eastAsia"/>
                <w:sz w:val="20"/>
                <w:szCs w:val="20"/>
              </w:rPr>
              <w:t>②</w:t>
            </w:r>
            <w:r w:rsidRPr="00E9092B">
              <w:rPr>
                <w:rFonts w:ascii="汉仪书宋一简" w:eastAsia="汉仪书宋一简" w:hint="eastAsia"/>
                <w:sz w:val="20"/>
                <w:szCs w:val="20"/>
              </w:rPr>
              <w:fldChar w:fldCharType="end"/>
            </w:r>
            <w:r w:rsidRPr="00E9092B">
              <w:rPr>
                <w:rFonts w:ascii="汉仪书宋一简" w:eastAsia="汉仪书宋一简" w:hint="eastAsia"/>
                <w:sz w:val="20"/>
                <w:szCs w:val="20"/>
              </w:rPr>
              <w:t>除另有约定外，合伙协议的修改和补充应当经全体合伙人一致同意</w:t>
            </w:r>
          </w:p>
          <w:p w14:paraId="175B9E78" w14:textId="77777777" w:rsidR="00BE7415" w:rsidRPr="00E9092B"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E9092B">
              <w:rPr>
                <w:rFonts w:ascii="汉仪书宋一简" w:eastAsia="汉仪书宋一简" w:hint="eastAsia"/>
                <w:sz w:val="20"/>
                <w:szCs w:val="20"/>
              </w:rPr>
              <w:t>③合伙人违反合伙协议的，应当依法承担违约责任</w:t>
            </w:r>
          </w:p>
        </w:tc>
      </w:tr>
      <w:tr w:rsidR="00BE7415" w:rsidRPr="00E9092B" w14:paraId="5EE4B46F" w14:textId="77777777" w:rsidTr="00BE4992">
        <w:trPr>
          <w:jc w:val="center"/>
        </w:trPr>
        <w:tc>
          <w:tcPr>
            <w:tcW w:w="629" w:type="pct"/>
            <w:shd w:val="clear" w:color="auto" w:fill="auto"/>
            <w:vAlign w:val="center"/>
          </w:tcPr>
          <w:p w14:paraId="6416EA6C"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合伙出资</w:t>
            </w:r>
          </w:p>
        </w:tc>
        <w:tc>
          <w:tcPr>
            <w:tcW w:w="4370" w:type="pct"/>
            <w:gridSpan w:val="2"/>
            <w:shd w:val="clear" w:color="auto" w:fill="auto"/>
            <w:vAlign w:val="center"/>
          </w:tcPr>
          <w:p w14:paraId="5E2C1A35"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rPr>
                <w:rFonts w:ascii="汉仪书宋一简" w:eastAsia="汉仪书宋一简" w:hint="eastAsia"/>
                <w:sz w:val="20"/>
                <w:szCs w:val="20"/>
              </w:rPr>
            </w:pPr>
            <w:r w:rsidRPr="00E9092B">
              <w:rPr>
                <w:rFonts w:ascii="汉仪书宋一简" w:eastAsia="汉仪书宋一简" w:hint="eastAsia"/>
                <w:sz w:val="20"/>
                <w:szCs w:val="20"/>
              </w:rPr>
              <w:fldChar w:fldCharType="begin"/>
            </w:r>
            <w:r w:rsidRPr="00E9092B">
              <w:rPr>
                <w:rFonts w:ascii="汉仪书宋一简" w:eastAsia="汉仪书宋一简" w:hint="eastAsia"/>
                <w:sz w:val="20"/>
                <w:szCs w:val="20"/>
              </w:rPr>
              <w:instrText xml:space="preserve"> = 1 \* GB3 </w:instrText>
            </w:r>
            <w:r w:rsidRPr="00E9092B">
              <w:rPr>
                <w:rFonts w:ascii="汉仪书宋一简" w:eastAsia="汉仪书宋一简" w:hint="eastAsia"/>
                <w:sz w:val="20"/>
                <w:szCs w:val="20"/>
              </w:rPr>
              <w:fldChar w:fldCharType="separate"/>
            </w:r>
            <w:r w:rsidRPr="00E9092B">
              <w:rPr>
                <w:rFonts w:ascii="汉仪书宋一简" w:eastAsia="汉仪书宋一简" w:hint="eastAsia"/>
                <w:sz w:val="20"/>
                <w:szCs w:val="20"/>
              </w:rPr>
              <w:t>①</w:t>
            </w:r>
            <w:r w:rsidRPr="00E9092B">
              <w:rPr>
                <w:rFonts w:ascii="汉仪书宋一简" w:eastAsia="汉仪书宋一简" w:hint="eastAsia"/>
                <w:sz w:val="20"/>
                <w:szCs w:val="20"/>
              </w:rPr>
              <w:fldChar w:fldCharType="end"/>
            </w:r>
            <w:r w:rsidRPr="00E9092B">
              <w:rPr>
                <w:rFonts w:ascii="汉仪书宋一简" w:eastAsia="汉仪书宋一简" w:hint="eastAsia"/>
                <w:sz w:val="20"/>
                <w:szCs w:val="20"/>
              </w:rPr>
              <w:t>有合伙人实际缴付的出资</w:t>
            </w:r>
          </w:p>
          <w:p w14:paraId="5CF64F73"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rPr>
                <w:rFonts w:ascii="汉仪书宋一简" w:eastAsia="汉仪书宋一简" w:hint="eastAsia"/>
                <w:sz w:val="20"/>
                <w:szCs w:val="20"/>
              </w:rPr>
            </w:pPr>
            <w:r w:rsidRPr="00E9092B">
              <w:rPr>
                <w:rFonts w:ascii="汉仪书宋一简" w:eastAsia="汉仪书宋一简" w:hint="eastAsia"/>
                <w:sz w:val="20"/>
                <w:szCs w:val="20"/>
              </w:rPr>
              <w:fldChar w:fldCharType="begin"/>
            </w:r>
            <w:r w:rsidRPr="00E9092B">
              <w:rPr>
                <w:rFonts w:ascii="汉仪书宋一简" w:eastAsia="汉仪书宋一简" w:hint="eastAsia"/>
                <w:sz w:val="20"/>
                <w:szCs w:val="20"/>
              </w:rPr>
              <w:instrText xml:space="preserve"> = 2 \* GB3 </w:instrText>
            </w:r>
            <w:r w:rsidRPr="00E9092B">
              <w:rPr>
                <w:rFonts w:ascii="汉仪书宋一简" w:eastAsia="汉仪书宋一简" w:hint="eastAsia"/>
                <w:sz w:val="20"/>
                <w:szCs w:val="20"/>
              </w:rPr>
              <w:fldChar w:fldCharType="separate"/>
            </w:r>
            <w:r w:rsidRPr="00E9092B">
              <w:rPr>
                <w:rFonts w:ascii="汉仪书宋一简" w:eastAsia="汉仪书宋一简" w:hint="eastAsia"/>
                <w:sz w:val="20"/>
                <w:szCs w:val="20"/>
              </w:rPr>
              <w:t>②</w:t>
            </w:r>
            <w:r w:rsidRPr="00E9092B">
              <w:rPr>
                <w:rFonts w:ascii="汉仪书宋一简" w:eastAsia="汉仪书宋一简" w:hint="eastAsia"/>
                <w:sz w:val="20"/>
                <w:szCs w:val="20"/>
              </w:rPr>
              <w:fldChar w:fldCharType="end"/>
            </w:r>
            <w:r w:rsidRPr="00E9092B">
              <w:rPr>
                <w:rFonts w:ascii="汉仪书宋一简" w:eastAsia="汉仪书宋一简" w:hint="eastAsia"/>
                <w:sz w:val="20"/>
                <w:szCs w:val="20"/>
              </w:rPr>
              <w:t>无最低出资数额和出资期限的要求，无注册资本</w:t>
            </w:r>
          </w:p>
          <w:p w14:paraId="7052D3B4"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rPr>
                <w:rFonts w:ascii="汉仪书宋一简" w:eastAsia="汉仪书宋一简" w:hint="eastAsia"/>
                <w:sz w:val="20"/>
                <w:szCs w:val="20"/>
              </w:rPr>
            </w:pPr>
            <w:r w:rsidRPr="00E9092B">
              <w:rPr>
                <w:rFonts w:ascii="汉仪书宋一简" w:eastAsia="汉仪书宋一简" w:hint="eastAsia"/>
                <w:sz w:val="20"/>
                <w:szCs w:val="20"/>
              </w:rPr>
              <w:fldChar w:fldCharType="begin"/>
            </w:r>
            <w:r w:rsidRPr="00E9092B">
              <w:rPr>
                <w:rFonts w:ascii="汉仪书宋一简" w:eastAsia="汉仪书宋一简" w:hint="eastAsia"/>
                <w:sz w:val="20"/>
                <w:szCs w:val="20"/>
              </w:rPr>
              <w:instrText xml:space="preserve"> = 3 \* GB3 </w:instrText>
            </w:r>
            <w:r w:rsidRPr="00E9092B">
              <w:rPr>
                <w:rFonts w:ascii="汉仪书宋一简" w:eastAsia="汉仪书宋一简" w:hint="eastAsia"/>
                <w:sz w:val="20"/>
                <w:szCs w:val="20"/>
              </w:rPr>
              <w:fldChar w:fldCharType="separate"/>
            </w:r>
            <w:r w:rsidRPr="00E9092B">
              <w:rPr>
                <w:rFonts w:ascii="汉仪书宋一简" w:eastAsia="汉仪书宋一简" w:hint="eastAsia"/>
                <w:sz w:val="20"/>
                <w:szCs w:val="20"/>
              </w:rPr>
              <w:t>③</w:t>
            </w:r>
            <w:r w:rsidRPr="00E9092B">
              <w:rPr>
                <w:rFonts w:ascii="汉仪书宋一简" w:eastAsia="汉仪书宋一简" w:hint="eastAsia"/>
                <w:sz w:val="20"/>
                <w:szCs w:val="20"/>
              </w:rPr>
              <w:fldChar w:fldCharType="end"/>
            </w:r>
            <w:r w:rsidRPr="00E9092B">
              <w:rPr>
                <w:rFonts w:ascii="汉仪书宋一简" w:eastAsia="汉仪书宋一简" w:hint="eastAsia"/>
                <w:sz w:val="20"/>
                <w:szCs w:val="20"/>
              </w:rPr>
              <w:t>形式多样，如货币、实物、土地使用权、知识产权、</w:t>
            </w:r>
            <w:r w:rsidRPr="00E9092B">
              <w:rPr>
                <w:rFonts w:ascii="汉仪书宋一简" w:eastAsia="汉仪书宋一简" w:hAnsi="楷体" w:cs="楷体" w:hint="eastAsia"/>
                <w:sz w:val="20"/>
                <w:szCs w:val="20"/>
              </w:rPr>
              <w:t>劳务</w:t>
            </w:r>
            <w:r w:rsidRPr="00E9092B">
              <w:rPr>
                <w:rFonts w:ascii="汉仪书宋一简" w:eastAsia="汉仪书宋一简" w:hint="eastAsia"/>
                <w:sz w:val="20"/>
                <w:szCs w:val="20"/>
              </w:rPr>
              <w:t>、财产使用权等</w:t>
            </w:r>
          </w:p>
          <w:p w14:paraId="349093EE"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rPr>
                <w:rFonts w:ascii="汉仪书宋一简" w:eastAsia="汉仪书宋一简" w:hint="eastAsia"/>
                <w:sz w:val="20"/>
                <w:szCs w:val="20"/>
              </w:rPr>
            </w:pPr>
            <w:r w:rsidRPr="00E9092B">
              <w:rPr>
                <w:rFonts w:ascii="汉仪书宋一简" w:eastAsia="汉仪书宋一简" w:hint="eastAsia"/>
                <w:sz w:val="20"/>
                <w:szCs w:val="20"/>
              </w:rPr>
              <w:t>④合伙人以非货币财产出资，需要评估作价的，可以由全体合伙人协商确定，也可以由全体合伙人委托法定评估机构评估。合伙人以劳务出资的，其评估办法由全体合伙人协商确定，并在合伙协议中载明</w:t>
            </w:r>
          </w:p>
          <w:p w14:paraId="1C6800A5" w14:textId="2C038D73" w:rsidR="00BE7415"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rPr>
                <w:rFonts w:ascii="汉仪书宋一简" w:eastAsia="汉仪书宋一简" w:hint="eastAsia"/>
                <w:sz w:val="20"/>
                <w:szCs w:val="20"/>
              </w:rPr>
            </w:pPr>
            <w:r w:rsidRPr="00E9092B">
              <w:rPr>
                <w:rFonts w:ascii="汉仪书宋一简" w:eastAsia="汉仪书宋一简" w:hint="eastAsia"/>
                <w:sz w:val="20"/>
                <w:szCs w:val="20"/>
              </w:rPr>
              <w:t>⑤合伙人违反出资义务应承担违约责任</w:t>
            </w:r>
            <w:r w:rsidR="00E129BE">
              <w:rPr>
                <w:rFonts w:ascii="汉仪书宋一简" w:eastAsia="汉仪书宋一简" w:hint="eastAsia"/>
                <w:sz w:val="20"/>
                <w:szCs w:val="20"/>
              </w:rPr>
              <w:t xml:space="preserve">  </w:t>
            </w:r>
            <w:r w:rsidR="00E129BE" w:rsidRPr="00E129BE">
              <w:rPr>
                <w:rFonts w:ascii="汉仪书宋一简" w:eastAsia="汉仪书宋一简" w:hint="eastAsia"/>
                <w:color w:val="FF0000"/>
                <w:sz w:val="20"/>
                <w:szCs w:val="20"/>
              </w:rPr>
              <w:t>不需要对债权人承担责任</w:t>
            </w:r>
          </w:p>
          <w:p w14:paraId="2987EEE6" w14:textId="48D008D9" w:rsidR="00E129BE" w:rsidRPr="00E9092B" w:rsidRDefault="00E129BE"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rPr>
                <w:rFonts w:ascii="汉仪书宋一简" w:eastAsia="汉仪书宋一简" w:hint="eastAsia"/>
                <w:sz w:val="20"/>
                <w:szCs w:val="20"/>
              </w:rPr>
            </w:pPr>
            <w:r w:rsidRPr="00E129BE">
              <w:rPr>
                <w:rFonts w:ascii="汉仪书宋一简" w:eastAsia="汉仪书宋一简" w:hint="eastAsia"/>
                <w:color w:val="FF0000"/>
                <w:sz w:val="20"/>
                <w:szCs w:val="20"/>
              </w:rPr>
              <w:t>因为合伙人会承担无限责任兜底</w:t>
            </w:r>
          </w:p>
        </w:tc>
      </w:tr>
    </w:tbl>
    <w:p w14:paraId="582CA5A4" w14:textId="77777777" w:rsidR="00BE7415" w:rsidRPr="00E9092B" w:rsidRDefault="00BE7415" w:rsidP="00BE7415">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E9092B">
        <w:rPr>
          <w:rFonts w:ascii="汉仪粗宋简" w:eastAsia="汉仪大宋简" w:hAnsi="Times New Roman" w:cs="汉仪粗宋简" w:hint="eastAsia"/>
          <w:color w:val="000000"/>
          <w:kern w:val="0"/>
          <w:position w:val="4"/>
          <w:sz w:val="26"/>
          <w:szCs w:val="26"/>
          <w:lang w:val="zh-CN"/>
        </w:rPr>
        <w:t>三、普通合伙企业的财产</w:t>
      </w:r>
    </w:p>
    <w:p w14:paraId="43DB763F" w14:textId="77777777" w:rsidR="00BE7415" w:rsidRPr="00E9092B" w:rsidRDefault="00BE7415" w:rsidP="00BE7415">
      <w:pPr>
        <w:tabs>
          <w:tab w:val="clear" w:pos="420"/>
        </w:tabs>
        <w:autoSpaceDE w:val="0"/>
        <w:autoSpaceDN w:val="0"/>
        <w:adjustRightInd w:val="0"/>
        <w:ind w:firstLineChars="0" w:firstLine="425"/>
        <w:textAlignment w:val="center"/>
        <w:rPr>
          <w:rFonts w:ascii="汉仪书宋二简" w:hAnsi="Times New Roman" w:cs="汉仪书宋二简"/>
          <w:color w:val="000000"/>
          <w:kern w:val="0"/>
          <w:lang w:val="zh-CN"/>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80"/>
        <w:gridCol w:w="7325"/>
      </w:tblGrid>
      <w:tr w:rsidR="00BE7415" w:rsidRPr="00E9092B" w14:paraId="7A364C2B" w14:textId="77777777" w:rsidTr="00BE4992">
        <w:trPr>
          <w:jc w:val="center"/>
        </w:trPr>
        <w:tc>
          <w:tcPr>
            <w:tcW w:w="694" w:type="pct"/>
            <w:shd w:val="clear" w:color="auto" w:fill="auto"/>
            <w:vAlign w:val="center"/>
          </w:tcPr>
          <w:p w14:paraId="5554176B"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范围</w:t>
            </w:r>
          </w:p>
        </w:tc>
        <w:tc>
          <w:tcPr>
            <w:tcW w:w="4305" w:type="pct"/>
            <w:shd w:val="clear" w:color="auto" w:fill="auto"/>
            <w:vAlign w:val="center"/>
          </w:tcPr>
          <w:p w14:paraId="1613371F" w14:textId="161915D5" w:rsidR="00BE7415" w:rsidRPr="00E9092B"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E9092B">
              <w:rPr>
                <w:rFonts w:ascii="汉仪书宋一简" w:eastAsia="汉仪书宋一简" w:hint="eastAsia"/>
                <w:sz w:val="20"/>
                <w:szCs w:val="20"/>
              </w:rPr>
              <w:t>出资财产和积累财产</w:t>
            </w:r>
            <w:r w:rsidR="00E129BE">
              <w:rPr>
                <w:rFonts w:ascii="汉仪书宋一简" w:eastAsia="汉仪书宋一简" w:hint="eastAsia"/>
                <w:sz w:val="20"/>
                <w:szCs w:val="20"/>
              </w:rPr>
              <w:t xml:space="preserve">  </w:t>
            </w:r>
            <w:r w:rsidR="00E129BE" w:rsidRPr="00E129BE">
              <w:rPr>
                <w:rFonts w:ascii="汉仪书宋一简" w:eastAsia="汉仪书宋一简" w:hint="eastAsia"/>
                <w:color w:val="FF0000"/>
                <w:sz w:val="20"/>
                <w:szCs w:val="20"/>
              </w:rPr>
              <w:t>合伙人共有</w:t>
            </w:r>
          </w:p>
        </w:tc>
      </w:tr>
      <w:tr w:rsidR="00BE7415" w:rsidRPr="00E9092B" w14:paraId="3E56C1AF" w14:textId="77777777" w:rsidTr="00BE4992">
        <w:trPr>
          <w:trHeight w:val="315"/>
          <w:jc w:val="center"/>
        </w:trPr>
        <w:tc>
          <w:tcPr>
            <w:tcW w:w="694" w:type="pct"/>
            <w:vMerge w:val="restart"/>
            <w:shd w:val="clear" w:color="auto" w:fill="auto"/>
            <w:vAlign w:val="center"/>
          </w:tcPr>
          <w:p w14:paraId="1014F866"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性质</w:t>
            </w:r>
          </w:p>
        </w:tc>
        <w:tc>
          <w:tcPr>
            <w:tcW w:w="4305" w:type="pct"/>
            <w:shd w:val="clear" w:color="auto" w:fill="auto"/>
            <w:vAlign w:val="center"/>
          </w:tcPr>
          <w:p w14:paraId="0F8A0E64" w14:textId="77777777" w:rsidR="00BE7415" w:rsidRPr="00E9092B"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E9092B">
              <w:rPr>
                <w:rFonts w:ascii="汉仪中黑简" w:eastAsia="汉仪中黑简" w:hint="eastAsia"/>
                <w:bCs/>
                <w:sz w:val="20"/>
                <w:szCs w:val="20"/>
              </w:rPr>
              <w:t>出资财产：</w:t>
            </w:r>
            <w:r w:rsidRPr="00E9092B">
              <w:rPr>
                <w:rFonts w:ascii="汉仪书宋一简" w:eastAsia="汉仪书宋一简" w:hint="eastAsia"/>
                <w:sz w:val="20"/>
                <w:szCs w:val="20"/>
              </w:rPr>
              <w:t>以所有权出资的归全体合伙人共有，以使用权出资的归合伙人单独所有</w:t>
            </w:r>
          </w:p>
        </w:tc>
      </w:tr>
      <w:tr w:rsidR="00BE7415" w:rsidRPr="00E9092B" w14:paraId="53CCCD78" w14:textId="77777777" w:rsidTr="00BE4992">
        <w:trPr>
          <w:trHeight w:val="315"/>
          <w:jc w:val="center"/>
        </w:trPr>
        <w:tc>
          <w:tcPr>
            <w:tcW w:w="694" w:type="pct"/>
            <w:vMerge/>
            <w:shd w:val="clear" w:color="auto" w:fill="auto"/>
            <w:vAlign w:val="center"/>
          </w:tcPr>
          <w:p w14:paraId="2151289F"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p>
        </w:tc>
        <w:tc>
          <w:tcPr>
            <w:tcW w:w="4305" w:type="pct"/>
            <w:shd w:val="clear" w:color="auto" w:fill="auto"/>
            <w:vAlign w:val="center"/>
          </w:tcPr>
          <w:p w14:paraId="419031A1" w14:textId="77777777" w:rsidR="00BE7415" w:rsidRPr="00E9092B"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E9092B">
              <w:rPr>
                <w:rFonts w:ascii="汉仪中黑简" w:eastAsia="汉仪中黑简" w:hint="eastAsia"/>
                <w:bCs/>
                <w:sz w:val="20"/>
                <w:szCs w:val="20"/>
              </w:rPr>
              <w:t>积累财产：</w:t>
            </w:r>
            <w:r w:rsidRPr="00E9092B">
              <w:rPr>
                <w:rFonts w:ascii="汉仪书宋一简" w:eastAsia="汉仪书宋一简" w:hint="eastAsia"/>
                <w:sz w:val="20"/>
                <w:szCs w:val="20"/>
              </w:rPr>
              <w:t>全体合伙人共有</w:t>
            </w:r>
          </w:p>
        </w:tc>
      </w:tr>
      <w:tr w:rsidR="00BE7415" w:rsidRPr="00E9092B" w14:paraId="3D9470F1" w14:textId="77777777" w:rsidTr="00BE4992">
        <w:trPr>
          <w:trHeight w:val="315"/>
          <w:jc w:val="center"/>
        </w:trPr>
        <w:tc>
          <w:tcPr>
            <w:tcW w:w="694" w:type="pct"/>
            <w:vMerge w:val="restart"/>
            <w:shd w:val="clear" w:color="auto" w:fill="auto"/>
            <w:vAlign w:val="center"/>
          </w:tcPr>
          <w:p w14:paraId="72F36894" w14:textId="77777777" w:rsidR="00BE7415" w:rsidRPr="00E9092B"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E9092B">
              <w:rPr>
                <w:rFonts w:ascii="汉仪中黑简" w:eastAsia="汉仪中黑简" w:hint="eastAsia"/>
                <w:bCs/>
                <w:sz w:val="20"/>
                <w:szCs w:val="20"/>
              </w:rPr>
              <w:t>管理使用</w:t>
            </w:r>
          </w:p>
        </w:tc>
        <w:tc>
          <w:tcPr>
            <w:tcW w:w="4305" w:type="pct"/>
            <w:shd w:val="clear" w:color="auto" w:fill="auto"/>
            <w:vAlign w:val="center"/>
          </w:tcPr>
          <w:p w14:paraId="7EFFFCDC" w14:textId="5A3D4DB6" w:rsidR="00BE7415" w:rsidRPr="00E9092B"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E9092B">
              <w:rPr>
                <w:rFonts w:ascii="汉仪中黑简" w:eastAsia="汉仪中黑简" w:hint="eastAsia"/>
                <w:bCs/>
                <w:sz w:val="20"/>
                <w:szCs w:val="20"/>
              </w:rPr>
              <w:t>财产份额对外转让：</w:t>
            </w:r>
            <w:r w:rsidRPr="00E129BE">
              <w:rPr>
                <w:rFonts w:ascii="汉仪书宋一简" w:eastAsia="汉仪书宋一简" w:hint="eastAsia"/>
                <w:color w:val="FF0000"/>
                <w:sz w:val="20"/>
                <w:szCs w:val="20"/>
              </w:rPr>
              <w:t>须经全体合伙人一致同意</w:t>
            </w:r>
            <w:r w:rsidRPr="00E9092B">
              <w:rPr>
                <w:rFonts w:ascii="汉仪书宋一简" w:eastAsia="汉仪书宋一简" w:hint="eastAsia"/>
                <w:sz w:val="20"/>
                <w:szCs w:val="20"/>
              </w:rPr>
              <w:t>，其他合伙人享有同等条件下的优先购买权。</w:t>
            </w:r>
            <w:r w:rsidR="00E129BE">
              <w:rPr>
                <w:rFonts w:ascii="汉仪书宋一简" w:eastAsia="汉仪书宋一简" w:hint="eastAsia"/>
                <w:sz w:val="20"/>
                <w:szCs w:val="20"/>
              </w:rPr>
              <w:t>（</w:t>
            </w:r>
            <w:r w:rsidR="00E129BE" w:rsidRPr="00E129BE">
              <w:rPr>
                <w:rFonts w:ascii="汉仪书宋一简" w:eastAsia="汉仪书宋一简" w:hint="eastAsia"/>
                <w:color w:val="FF0000"/>
                <w:sz w:val="20"/>
                <w:szCs w:val="20"/>
              </w:rPr>
              <w:t>有限公司股权有优先购买权但无需同意，股份公司股份没有优先购买权</w:t>
            </w:r>
            <w:r w:rsidR="00E129BE">
              <w:rPr>
                <w:rFonts w:ascii="汉仪书宋一简" w:eastAsia="汉仪书宋一简" w:hint="eastAsia"/>
                <w:sz w:val="20"/>
                <w:szCs w:val="20"/>
              </w:rPr>
              <w:t>）</w:t>
            </w:r>
            <w:r w:rsidRPr="00E9092B">
              <w:rPr>
                <w:rFonts w:ascii="汉仪书宋一简" w:eastAsia="汉仪书宋一简" w:hint="eastAsia"/>
                <w:sz w:val="20"/>
                <w:szCs w:val="20"/>
              </w:rPr>
              <w:t>但是合伙协议另有约定的除外</w:t>
            </w:r>
          </w:p>
        </w:tc>
      </w:tr>
      <w:tr w:rsidR="00BE7415" w:rsidRPr="00E9092B" w14:paraId="19A30636" w14:textId="77777777" w:rsidTr="00BE4992">
        <w:trPr>
          <w:jc w:val="center"/>
        </w:trPr>
        <w:tc>
          <w:tcPr>
            <w:tcW w:w="694" w:type="pct"/>
            <w:vMerge/>
            <w:shd w:val="clear" w:color="auto" w:fill="auto"/>
            <w:vAlign w:val="center"/>
          </w:tcPr>
          <w:p w14:paraId="02BDB27C" w14:textId="77777777" w:rsidR="00BE7415" w:rsidRPr="00E9092B" w:rsidRDefault="00BE7415" w:rsidP="00BE4992">
            <w:pPr>
              <w:spacing w:beforeLines="10" w:before="31" w:afterLines="20" w:after="62" w:line="280" w:lineRule="exact"/>
              <w:ind w:firstLineChars="0" w:firstLine="0"/>
              <w:rPr>
                <w:rFonts w:ascii="汉仪书宋一简" w:eastAsia="汉仪书宋一简" w:hint="eastAsia"/>
                <w:sz w:val="20"/>
                <w:szCs w:val="20"/>
              </w:rPr>
            </w:pPr>
          </w:p>
        </w:tc>
        <w:tc>
          <w:tcPr>
            <w:tcW w:w="4305" w:type="pct"/>
            <w:shd w:val="clear" w:color="auto" w:fill="auto"/>
            <w:vAlign w:val="center"/>
          </w:tcPr>
          <w:p w14:paraId="4274E5DC" w14:textId="77777777" w:rsidR="00BE7415" w:rsidRPr="00E9092B"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E9092B">
              <w:rPr>
                <w:rFonts w:ascii="汉仪中黑简" w:eastAsia="汉仪中黑简" w:hint="eastAsia"/>
                <w:bCs/>
                <w:sz w:val="20"/>
                <w:szCs w:val="20"/>
              </w:rPr>
              <w:t>财产份额内部转让：</w:t>
            </w:r>
            <w:r w:rsidRPr="00E9092B">
              <w:rPr>
                <w:rFonts w:ascii="汉仪书宋一简" w:eastAsia="汉仪书宋一简" w:hint="eastAsia"/>
                <w:sz w:val="20"/>
                <w:szCs w:val="20"/>
              </w:rPr>
              <w:t>合伙人之间转让，应通知其他合伙人</w:t>
            </w:r>
          </w:p>
        </w:tc>
      </w:tr>
      <w:tr w:rsidR="00BE7415" w:rsidRPr="00E9092B" w14:paraId="7165072B" w14:textId="77777777" w:rsidTr="00BE4992">
        <w:trPr>
          <w:jc w:val="center"/>
        </w:trPr>
        <w:tc>
          <w:tcPr>
            <w:tcW w:w="694" w:type="pct"/>
            <w:vMerge/>
            <w:shd w:val="clear" w:color="auto" w:fill="auto"/>
            <w:vAlign w:val="center"/>
          </w:tcPr>
          <w:p w14:paraId="1E321591" w14:textId="77777777" w:rsidR="00BE7415" w:rsidRPr="00E9092B" w:rsidRDefault="00BE7415" w:rsidP="00BE4992">
            <w:pPr>
              <w:spacing w:beforeLines="10" w:before="31" w:afterLines="20" w:after="62" w:line="280" w:lineRule="exact"/>
              <w:ind w:firstLineChars="0" w:firstLine="0"/>
              <w:rPr>
                <w:rFonts w:ascii="汉仪书宋一简" w:eastAsia="汉仪书宋一简" w:hint="eastAsia"/>
                <w:sz w:val="20"/>
                <w:szCs w:val="20"/>
              </w:rPr>
            </w:pPr>
          </w:p>
        </w:tc>
        <w:tc>
          <w:tcPr>
            <w:tcW w:w="4305" w:type="pct"/>
            <w:shd w:val="clear" w:color="auto" w:fill="auto"/>
            <w:vAlign w:val="center"/>
          </w:tcPr>
          <w:p w14:paraId="02722E40" w14:textId="00920FD5" w:rsidR="00BE7415" w:rsidRPr="00E9092B"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E9092B">
              <w:rPr>
                <w:rFonts w:ascii="汉仪中黑简" w:eastAsia="汉仪中黑简" w:hint="eastAsia"/>
                <w:bCs/>
                <w:sz w:val="20"/>
                <w:szCs w:val="20"/>
              </w:rPr>
              <w:t>财产份额出质：</w:t>
            </w:r>
            <w:r w:rsidRPr="00E9092B">
              <w:rPr>
                <w:rFonts w:ascii="汉仪书宋一简" w:eastAsia="汉仪书宋一简" w:hint="eastAsia"/>
                <w:sz w:val="20"/>
                <w:szCs w:val="20"/>
              </w:rPr>
              <w:t>须经其他合伙人</w:t>
            </w:r>
            <w:r w:rsidRPr="00E9092B">
              <w:rPr>
                <w:rFonts w:ascii="汉仪书宋一简" w:eastAsia="汉仪书宋一简" w:hAnsi="楷体" w:cs="楷体" w:hint="eastAsia"/>
                <w:sz w:val="20"/>
                <w:szCs w:val="20"/>
              </w:rPr>
              <w:t>一致同意</w:t>
            </w:r>
            <w:r w:rsidRPr="00E9092B">
              <w:rPr>
                <w:rFonts w:ascii="汉仪书宋一简" w:eastAsia="汉仪书宋一简" w:hint="eastAsia"/>
                <w:sz w:val="20"/>
                <w:szCs w:val="20"/>
              </w:rPr>
              <w:t>。否则，</w:t>
            </w:r>
            <w:r w:rsidRPr="000513A1">
              <w:rPr>
                <w:rFonts w:ascii="汉仪书宋一简" w:eastAsia="汉仪书宋一简" w:hint="eastAsia"/>
                <w:color w:val="FF0000"/>
                <w:sz w:val="20"/>
                <w:szCs w:val="20"/>
              </w:rPr>
              <w:t>出</w:t>
            </w:r>
            <w:proofErr w:type="gramStart"/>
            <w:r w:rsidRPr="000513A1">
              <w:rPr>
                <w:rFonts w:ascii="汉仪书宋一简" w:eastAsia="汉仪书宋一简" w:hint="eastAsia"/>
                <w:color w:val="FF0000"/>
                <w:sz w:val="20"/>
                <w:szCs w:val="20"/>
              </w:rPr>
              <w:t>质行为</w:t>
            </w:r>
            <w:proofErr w:type="gramEnd"/>
            <w:r w:rsidRPr="000513A1">
              <w:rPr>
                <w:rFonts w:ascii="汉仪书宋一简" w:eastAsia="汉仪书宋一简" w:hint="eastAsia"/>
                <w:color w:val="FF0000"/>
                <w:sz w:val="20"/>
                <w:szCs w:val="20"/>
              </w:rPr>
              <w:t>无效</w:t>
            </w:r>
            <w:r w:rsidR="000513A1">
              <w:rPr>
                <w:rFonts w:ascii="汉仪书宋一简" w:eastAsia="汉仪书宋一简" w:hint="eastAsia"/>
                <w:sz w:val="20"/>
                <w:szCs w:val="20"/>
              </w:rPr>
              <w:t>（</w:t>
            </w:r>
            <w:r w:rsidR="000513A1" w:rsidRPr="000513A1">
              <w:rPr>
                <w:rFonts w:ascii="汉仪书宋一简" w:eastAsia="汉仪书宋一简" w:hint="eastAsia"/>
                <w:color w:val="FF0000"/>
                <w:sz w:val="20"/>
                <w:szCs w:val="20"/>
              </w:rPr>
              <w:t>不适用善意取得制度</w:t>
            </w:r>
            <w:r w:rsidR="000513A1">
              <w:rPr>
                <w:rFonts w:ascii="汉仪书宋一简" w:eastAsia="汉仪书宋一简" w:hint="eastAsia"/>
                <w:sz w:val="20"/>
                <w:szCs w:val="20"/>
              </w:rPr>
              <w:t>）</w:t>
            </w:r>
            <w:r w:rsidRPr="00E9092B">
              <w:rPr>
                <w:rFonts w:ascii="汉仪书宋一简" w:eastAsia="汉仪书宋一简" w:hint="eastAsia"/>
                <w:sz w:val="20"/>
                <w:szCs w:val="20"/>
              </w:rPr>
              <w:t>，因此给善意第三人造成损失的</w:t>
            </w:r>
            <w:r w:rsidR="00C1763B">
              <w:rPr>
                <w:rFonts w:ascii="汉仪书宋一简" w:eastAsia="汉仪书宋一简" w:hint="eastAsia"/>
                <w:sz w:val="20"/>
                <w:szCs w:val="20"/>
              </w:rPr>
              <w:t>（</w:t>
            </w:r>
            <w:r w:rsidR="00C1763B" w:rsidRPr="00C1763B">
              <w:rPr>
                <w:rFonts w:ascii="汉仪书宋一简" w:eastAsia="汉仪书宋一简" w:hint="eastAsia"/>
                <w:color w:val="FF0000"/>
                <w:sz w:val="20"/>
                <w:szCs w:val="20"/>
              </w:rPr>
              <w:t>缔约过失责任</w:t>
            </w:r>
            <w:r w:rsidR="00C1763B">
              <w:rPr>
                <w:rFonts w:ascii="汉仪书宋一简" w:eastAsia="汉仪书宋一简" w:hint="eastAsia"/>
                <w:sz w:val="20"/>
                <w:szCs w:val="20"/>
              </w:rPr>
              <w:t>）</w:t>
            </w:r>
            <w:r w:rsidRPr="00E9092B">
              <w:rPr>
                <w:rFonts w:ascii="汉仪书宋一简" w:eastAsia="汉仪书宋一简" w:hint="eastAsia"/>
                <w:sz w:val="20"/>
                <w:szCs w:val="20"/>
              </w:rPr>
              <w:t>，由行为人依法承担赔偿责任</w:t>
            </w:r>
            <w:r w:rsidR="00E129BE">
              <w:rPr>
                <w:rFonts w:ascii="汉仪书宋一简" w:eastAsia="汉仪书宋一简" w:hint="eastAsia"/>
                <w:sz w:val="20"/>
                <w:szCs w:val="20"/>
              </w:rPr>
              <w:t>（</w:t>
            </w:r>
            <w:r w:rsidR="00E129BE" w:rsidRPr="000513A1">
              <w:rPr>
                <w:rFonts w:ascii="汉仪书宋一简" w:eastAsia="汉仪书宋一简" w:hint="eastAsia"/>
                <w:color w:val="FF0000"/>
                <w:sz w:val="20"/>
                <w:szCs w:val="20"/>
              </w:rPr>
              <w:t>有限公司股权质押，</w:t>
            </w:r>
            <w:r w:rsidR="000513A1" w:rsidRPr="000513A1">
              <w:rPr>
                <w:rFonts w:ascii="汉仪书宋一简" w:eastAsia="汉仪书宋一简" w:hint="eastAsia"/>
                <w:color w:val="FF0000"/>
                <w:sz w:val="20"/>
                <w:szCs w:val="20"/>
              </w:rPr>
              <w:t>需要签订质押协议加登记</w:t>
            </w:r>
            <w:r w:rsidR="000513A1">
              <w:rPr>
                <w:rFonts w:ascii="汉仪书宋一简" w:eastAsia="汉仪书宋一简" w:hint="eastAsia"/>
                <w:color w:val="FF0000"/>
                <w:sz w:val="20"/>
                <w:szCs w:val="20"/>
              </w:rPr>
              <w:t>，</w:t>
            </w:r>
            <w:r w:rsidR="000513A1" w:rsidRPr="000513A1">
              <w:rPr>
                <w:rFonts w:ascii="汉仪书宋一简" w:eastAsia="汉仪书宋一简" w:hint="eastAsia"/>
                <w:color w:val="FF0000"/>
                <w:sz w:val="20"/>
                <w:szCs w:val="20"/>
              </w:rPr>
              <w:t>不需要其他股东同意</w:t>
            </w:r>
            <w:r w:rsidR="00E129BE">
              <w:rPr>
                <w:rFonts w:ascii="汉仪书宋一简" w:eastAsia="汉仪书宋一简" w:hint="eastAsia"/>
                <w:sz w:val="20"/>
                <w:szCs w:val="20"/>
              </w:rPr>
              <w:t>）</w:t>
            </w:r>
          </w:p>
        </w:tc>
      </w:tr>
      <w:tr w:rsidR="00BE7415" w:rsidRPr="00E9092B" w14:paraId="661DD8D6" w14:textId="77777777" w:rsidTr="00BE4992">
        <w:trPr>
          <w:jc w:val="center"/>
        </w:trPr>
        <w:tc>
          <w:tcPr>
            <w:tcW w:w="694" w:type="pct"/>
            <w:vMerge/>
            <w:shd w:val="clear" w:color="auto" w:fill="auto"/>
            <w:vAlign w:val="center"/>
          </w:tcPr>
          <w:p w14:paraId="4BD0E61F" w14:textId="77777777" w:rsidR="00BE7415" w:rsidRPr="00E9092B" w:rsidRDefault="00BE7415" w:rsidP="00BE4992">
            <w:pPr>
              <w:spacing w:beforeLines="10" w:before="31" w:afterLines="20" w:after="62" w:line="280" w:lineRule="exact"/>
              <w:ind w:firstLineChars="0" w:firstLine="0"/>
              <w:rPr>
                <w:rFonts w:ascii="汉仪书宋一简" w:eastAsia="汉仪书宋一简" w:hint="eastAsia"/>
                <w:sz w:val="20"/>
                <w:szCs w:val="20"/>
              </w:rPr>
            </w:pPr>
          </w:p>
        </w:tc>
        <w:tc>
          <w:tcPr>
            <w:tcW w:w="4305" w:type="pct"/>
            <w:shd w:val="clear" w:color="auto" w:fill="auto"/>
            <w:vAlign w:val="center"/>
          </w:tcPr>
          <w:p w14:paraId="28191A97" w14:textId="77777777" w:rsidR="00BE7415" w:rsidRPr="00E9092B"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E9092B">
              <w:rPr>
                <w:rFonts w:ascii="汉仪中黑简" w:eastAsia="汉仪中黑简" w:hint="eastAsia"/>
                <w:bCs/>
                <w:sz w:val="20"/>
                <w:szCs w:val="20"/>
              </w:rPr>
              <w:t>分割：</w:t>
            </w:r>
            <w:r w:rsidRPr="00E9092B">
              <w:rPr>
                <w:rFonts w:ascii="汉仪书宋一简" w:eastAsia="汉仪书宋一简" w:hint="eastAsia"/>
                <w:sz w:val="20"/>
                <w:szCs w:val="20"/>
              </w:rPr>
              <w:t>在合伙企业存续期间，除依法退伙等法律有特别规定的外，合伙人不得请求分割合伙企业财产，也不得私自转移或者处分合伙企业财产</w:t>
            </w:r>
          </w:p>
        </w:tc>
      </w:tr>
    </w:tbl>
    <w:p w14:paraId="269DA74C" w14:textId="77777777" w:rsidR="00BE7415" w:rsidRPr="00E9092B" w:rsidRDefault="00BE7415" w:rsidP="00BE7415">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E9092B">
        <w:rPr>
          <w:rFonts w:ascii="汉仪粗宋简" w:eastAsia="汉仪大宋简" w:hAnsi="Times New Roman" w:cs="汉仪粗宋简" w:hint="eastAsia"/>
          <w:color w:val="000000"/>
          <w:kern w:val="0"/>
          <w:position w:val="4"/>
          <w:sz w:val="26"/>
          <w:szCs w:val="26"/>
          <w:lang w:val="zh-CN"/>
        </w:rPr>
        <w:t>四、普通合伙事务的决议和执行</w:t>
      </w:r>
    </w:p>
    <w:p w14:paraId="0927D1E6" w14:textId="77777777" w:rsidR="00BE7415" w:rsidRDefault="00BE7415" w:rsidP="00BE7415">
      <w:pPr>
        <w:spacing w:line="240" w:lineRule="exact"/>
        <w:ind w:firstLine="480"/>
        <w:rPr>
          <w:rFonts w:ascii="汉仪书宋二简" w:hAnsiTheme="majorHAnsi" w:cstheme="majorBidi" w:hint="eastAsia"/>
          <w:bCs/>
          <w:sz w:val="24"/>
          <w:szCs w:val="28"/>
        </w:rPr>
      </w:pPr>
    </w:p>
    <w:p w14:paraId="57AC1C60" w14:textId="77777777" w:rsidR="00BE7415" w:rsidRPr="00E9092B" w:rsidRDefault="00BE7415" w:rsidP="00BE7415">
      <w:pPr>
        <w:pStyle w:val="4"/>
        <w:ind w:firstLineChars="120" w:firstLine="336"/>
        <w:rPr>
          <w:rFonts w:hint="eastAsia"/>
        </w:rPr>
      </w:pPr>
      <w:r w:rsidRPr="00E9092B">
        <w:rPr>
          <w:rFonts w:hint="eastAsia"/>
        </w:rPr>
        <w:t>（一）决议</w:t>
      </w:r>
    </w:p>
    <w:p w14:paraId="00C97515" w14:textId="77777777" w:rsidR="00BE7415" w:rsidRPr="008B7DE2" w:rsidRDefault="00BE7415" w:rsidP="00BE7415">
      <w:pPr>
        <w:ind w:firstLine="480"/>
        <w:rPr>
          <w:rFonts w:ascii="汉仪书宋二简" w:hAnsiTheme="majorHAnsi" w:cstheme="majorBidi" w:hint="eastAsia"/>
          <w:bCs/>
          <w:sz w:val="24"/>
          <w:szCs w:val="28"/>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07"/>
        <w:gridCol w:w="7398"/>
      </w:tblGrid>
      <w:tr w:rsidR="00BE7415" w:rsidRPr="00B412D6" w14:paraId="36EFFC19" w14:textId="77777777" w:rsidTr="00BE4992">
        <w:trPr>
          <w:trHeight w:val="274"/>
          <w:jc w:val="center"/>
        </w:trPr>
        <w:tc>
          <w:tcPr>
            <w:tcW w:w="651" w:type="pct"/>
            <w:shd w:val="clear" w:color="auto" w:fill="auto"/>
            <w:vAlign w:val="center"/>
          </w:tcPr>
          <w:p w14:paraId="4B9D50D0"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一般事务</w:t>
            </w:r>
          </w:p>
        </w:tc>
        <w:tc>
          <w:tcPr>
            <w:tcW w:w="4348" w:type="pct"/>
            <w:shd w:val="clear" w:color="auto" w:fill="auto"/>
            <w:vAlign w:val="center"/>
          </w:tcPr>
          <w:p w14:paraId="6D321F84" w14:textId="77777777" w:rsidR="00BE7415" w:rsidRPr="00B412D6"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B412D6">
              <w:rPr>
                <w:rFonts w:ascii="汉仪书宋一简" w:eastAsia="汉仪书宋一简" w:hint="eastAsia"/>
                <w:kern w:val="0"/>
                <w:sz w:val="20"/>
                <w:szCs w:val="20"/>
              </w:rPr>
              <w:t>合伙人</w:t>
            </w:r>
            <w:r w:rsidRPr="00B412D6">
              <w:rPr>
                <w:rFonts w:ascii="汉仪书宋一简" w:eastAsia="汉仪书宋一简" w:hAnsi="楷体" w:cs="楷体" w:hint="eastAsia"/>
                <w:kern w:val="0"/>
                <w:sz w:val="20"/>
                <w:szCs w:val="20"/>
              </w:rPr>
              <w:t>一人一票</w:t>
            </w:r>
            <w:r w:rsidRPr="00B412D6">
              <w:rPr>
                <w:rFonts w:ascii="汉仪书宋一简" w:eastAsia="汉仪书宋一简" w:hint="eastAsia"/>
                <w:kern w:val="0"/>
                <w:sz w:val="20"/>
                <w:szCs w:val="20"/>
              </w:rPr>
              <w:t>并经全体合伙人</w:t>
            </w:r>
            <w:r w:rsidRPr="00B412D6">
              <w:rPr>
                <w:rFonts w:ascii="汉仪书宋一简" w:eastAsia="汉仪书宋一简" w:hAnsi="楷体" w:cs="楷体" w:hint="eastAsia"/>
                <w:kern w:val="0"/>
                <w:sz w:val="20"/>
                <w:szCs w:val="20"/>
              </w:rPr>
              <w:t>过半数</w:t>
            </w:r>
            <w:r w:rsidRPr="00B412D6">
              <w:rPr>
                <w:rFonts w:ascii="汉仪书宋一简" w:eastAsia="汉仪书宋一简" w:hint="eastAsia"/>
                <w:kern w:val="0"/>
                <w:sz w:val="20"/>
                <w:szCs w:val="20"/>
              </w:rPr>
              <w:t>通过，合伙协议另有约定的除外</w:t>
            </w:r>
          </w:p>
        </w:tc>
      </w:tr>
      <w:tr w:rsidR="00BE7415" w:rsidRPr="00B412D6" w14:paraId="492E8E68" w14:textId="77777777" w:rsidTr="00BE4992">
        <w:trPr>
          <w:trHeight w:val="780"/>
          <w:jc w:val="center"/>
        </w:trPr>
        <w:tc>
          <w:tcPr>
            <w:tcW w:w="651" w:type="pct"/>
            <w:vMerge w:val="restart"/>
            <w:shd w:val="clear" w:color="auto" w:fill="auto"/>
            <w:vAlign w:val="center"/>
          </w:tcPr>
          <w:p w14:paraId="2FA70959"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特别事务</w:t>
            </w:r>
          </w:p>
        </w:tc>
        <w:tc>
          <w:tcPr>
            <w:tcW w:w="4348" w:type="pct"/>
            <w:shd w:val="clear" w:color="auto" w:fill="auto"/>
            <w:vAlign w:val="center"/>
          </w:tcPr>
          <w:p w14:paraId="123BD460" w14:textId="77777777" w:rsidR="00BE7415" w:rsidRDefault="00BE7415" w:rsidP="00BE4992">
            <w:pPr>
              <w:spacing w:beforeLines="10" w:before="31" w:afterLines="20" w:after="62" w:line="280" w:lineRule="exact"/>
              <w:ind w:firstLineChars="0" w:firstLine="0"/>
              <w:rPr>
                <w:rFonts w:ascii="汉仪书宋一简" w:eastAsia="汉仪书宋一简"/>
                <w:kern w:val="0"/>
                <w:sz w:val="20"/>
                <w:szCs w:val="20"/>
              </w:rPr>
            </w:pPr>
            <w:r w:rsidRPr="00B412D6">
              <w:rPr>
                <w:rFonts w:ascii="汉仪书宋一简" w:eastAsia="汉仪书宋一简" w:hint="eastAsia"/>
                <w:kern w:val="0"/>
                <w:sz w:val="20"/>
                <w:szCs w:val="20"/>
              </w:rPr>
              <w:t>除合伙协议另有约定外，合伙企业的下列事项应当经全体合伙人</w:t>
            </w:r>
            <w:r w:rsidRPr="00B412D6">
              <w:rPr>
                <w:rFonts w:ascii="汉仪书宋一简" w:eastAsia="汉仪书宋一简" w:hAnsi="楷体" w:cs="楷体" w:hint="eastAsia"/>
                <w:kern w:val="0"/>
                <w:sz w:val="20"/>
                <w:szCs w:val="20"/>
              </w:rPr>
              <w:t>一致同意</w:t>
            </w:r>
            <w:r w:rsidRPr="00B412D6">
              <w:rPr>
                <w:rFonts w:ascii="汉仪书宋一简" w:eastAsia="汉仪书宋一简" w:hint="eastAsia"/>
                <w:kern w:val="0"/>
                <w:sz w:val="20"/>
                <w:szCs w:val="20"/>
              </w:rPr>
              <w:t>：</w:t>
            </w:r>
            <w:r w:rsidRPr="00B412D6">
              <w:rPr>
                <w:rFonts w:ascii="汉仪书宋一简" w:eastAsia="汉仪书宋一简" w:hint="eastAsia"/>
                <w:kern w:val="0"/>
                <w:sz w:val="20"/>
                <w:szCs w:val="20"/>
              </w:rPr>
              <w:fldChar w:fldCharType="begin"/>
            </w:r>
            <w:r w:rsidRPr="00B412D6">
              <w:rPr>
                <w:rFonts w:ascii="汉仪书宋一简" w:eastAsia="汉仪书宋一简" w:hint="eastAsia"/>
                <w:kern w:val="0"/>
                <w:sz w:val="20"/>
                <w:szCs w:val="20"/>
              </w:rPr>
              <w:instrText xml:space="preserve"> = 1 \* GB3 </w:instrText>
            </w:r>
            <w:r w:rsidRPr="00B412D6">
              <w:rPr>
                <w:rFonts w:ascii="汉仪书宋一简" w:eastAsia="汉仪书宋一简" w:hint="eastAsia"/>
                <w:kern w:val="0"/>
                <w:sz w:val="20"/>
                <w:szCs w:val="20"/>
              </w:rPr>
              <w:fldChar w:fldCharType="separate"/>
            </w:r>
            <w:r w:rsidRPr="00B412D6">
              <w:rPr>
                <w:rFonts w:ascii="汉仪书宋一简" w:eastAsia="汉仪书宋一简" w:hint="eastAsia"/>
                <w:kern w:val="0"/>
                <w:sz w:val="20"/>
                <w:szCs w:val="20"/>
              </w:rPr>
              <w:t>①</w:t>
            </w:r>
            <w:r w:rsidRPr="00B412D6">
              <w:rPr>
                <w:rFonts w:ascii="汉仪书宋一简" w:eastAsia="汉仪书宋一简" w:hint="eastAsia"/>
                <w:kern w:val="0"/>
                <w:sz w:val="20"/>
                <w:szCs w:val="20"/>
              </w:rPr>
              <w:fldChar w:fldCharType="end"/>
            </w:r>
            <w:r w:rsidRPr="00B412D6">
              <w:rPr>
                <w:rFonts w:ascii="汉仪书宋一简" w:eastAsia="汉仪书宋一简" w:hint="eastAsia"/>
                <w:kern w:val="0"/>
                <w:sz w:val="20"/>
                <w:szCs w:val="20"/>
              </w:rPr>
              <w:t>改变合伙企业的名称；</w:t>
            </w:r>
            <w:r w:rsidRPr="00B412D6">
              <w:rPr>
                <w:rFonts w:ascii="汉仪书宋一简" w:eastAsia="汉仪书宋一简" w:hint="eastAsia"/>
                <w:kern w:val="0"/>
                <w:sz w:val="20"/>
                <w:szCs w:val="20"/>
              </w:rPr>
              <w:fldChar w:fldCharType="begin"/>
            </w:r>
            <w:r w:rsidRPr="00B412D6">
              <w:rPr>
                <w:rFonts w:ascii="汉仪书宋一简" w:eastAsia="汉仪书宋一简" w:hint="eastAsia"/>
                <w:kern w:val="0"/>
                <w:sz w:val="20"/>
                <w:szCs w:val="20"/>
              </w:rPr>
              <w:instrText xml:space="preserve"> = 2 \* GB3 </w:instrText>
            </w:r>
            <w:r w:rsidRPr="00B412D6">
              <w:rPr>
                <w:rFonts w:ascii="汉仪书宋一简" w:eastAsia="汉仪书宋一简" w:hint="eastAsia"/>
                <w:kern w:val="0"/>
                <w:sz w:val="20"/>
                <w:szCs w:val="20"/>
              </w:rPr>
              <w:fldChar w:fldCharType="separate"/>
            </w:r>
            <w:r w:rsidRPr="00B412D6">
              <w:rPr>
                <w:rFonts w:ascii="汉仪书宋一简" w:eastAsia="汉仪书宋一简" w:hint="eastAsia"/>
                <w:kern w:val="0"/>
                <w:sz w:val="20"/>
                <w:szCs w:val="20"/>
              </w:rPr>
              <w:t>②</w:t>
            </w:r>
            <w:r w:rsidRPr="00B412D6">
              <w:rPr>
                <w:rFonts w:ascii="汉仪书宋一简" w:eastAsia="汉仪书宋一简" w:hint="eastAsia"/>
                <w:kern w:val="0"/>
                <w:sz w:val="20"/>
                <w:szCs w:val="20"/>
              </w:rPr>
              <w:fldChar w:fldCharType="end"/>
            </w:r>
            <w:r w:rsidRPr="00B412D6">
              <w:rPr>
                <w:rFonts w:ascii="汉仪书宋一简" w:eastAsia="汉仪书宋一简" w:hint="eastAsia"/>
                <w:kern w:val="0"/>
                <w:sz w:val="20"/>
                <w:szCs w:val="20"/>
              </w:rPr>
              <w:t>改变合伙企业的经营范围、主要经营场所的地点；</w:t>
            </w:r>
            <w:r w:rsidRPr="00B412D6">
              <w:rPr>
                <w:rFonts w:ascii="汉仪书宋一简" w:eastAsia="汉仪书宋一简" w:hint="eastAsia"/>
                <w:kern w:val="0"/>
                <w:sz w:val="20"/>
                <w:szCs w:val="20"/>
              </w:rPr>
              <w:fldChar w:fldCharType="begin"/>
            </w:r>
            <w:r w:rsidRPr="00B412D6">
              <w:rPr>
                <w:rFonts w:ascii="汉仪书宋一简" w:eastAsia="汉仪书宋一简" w:hint="eastAsia"/>
                <w:kern w:val="0"/>
                <w:sz w:val="20"/>
                <w:szCs w:val="20"/>
              </w:rPr>
              <w:instrText xml:space="preserve"> = 3 \* GB3 </w:instrText>
            </w:r>
            <w:r w:rsidRPr="00B412D6">
              <w:rPr>
                <w:rFonts w:ascii="汉仪书宋一简" w:eastAsia="汉仪书宋一简" w:hint="eastAsia"/>
                <w:kern w:val="0"/>
                <w:sz w:val="20"/>
                <w:szCs w:val="20"/>
              </w:rPr>
              <w:fldChar w:fldCharType="separate"/>
            </w:r>
            <w:r w:rsidRPr="00B412D6">
              <w:rPr>
                <w:rFonts w:ascii="汉仪书宋一简" w:eastAsia="汉仪书宋一简" w:hint="eastAsia"/>
                <w:kern w:val="0"/>
                <w:sz w:val="20"/>
                <w:szCs w:val="20"/>
              </w:rPr>
              <w:t>③</w:t>
            </w:r>
            <w:r w:rsidRPr="00B412D6">
              <w:rPr>
                <w:rFonts w:ascii="汉仪书宋一简" w:eastAsia="汉仪书宋一简" w:hint="eastAsia"/>
                <w:kern w:val="0"/>
                <w:sz w:val="20"/>
                <w:szCs w:val="20"/>
              </w:rPr>
              <w:fldChar w:fldCharType="end"/>
            </w:r>
            <w:r w:rsidRPr="00B412D6">
              <w:rPr>
                <w:rFonts w:ascii="汉仪书宋一简" w:eastAsia="汉仪书宋一简" w:hint="eastAsia"/>
                <w:kern w:val="0"/>
                <w:sz w:val="20"/>
                <w:szCs w:val="20"/>
              </w:rPr>
              <w:t>处分合伙企业的不动产；</w:t>
            </w:r>
            <w:r w:rsidRPr="00B412D6">
              <w:rPr>
                <w:rFonts w:ascii="汉仪书宋一简" w:eastAsia="汉仪书宋一简" w:hint="eastAsia"/>
                <w:kern w:val="0"/>
                <w:sz w:val="20"/>
                <w:szCs w:val="20"/>
              </w:rPr>
              <w:fldChar w:fldCharType="begin"/>
            </w:r>
            <w:r w:rsidRPr="00B412D6">
              <w:rPr>
                <w:rFonts w:ascii="汉仪书宋一简" w:eastAsia="汉仪书宋一简" w:hint="eastAsia"/>
                <w:kern w:val="0"/>
                <w:sz w:val="20"/>
                <w:szCs w:val="20"/>
              </w:rPr>
              <w:instrText xml:space="preserve"> = 4 \* GB3 </w:instrText>
            </w:r>
            <w:r w:rsidRPr="00B412D6">
              <w:rPr>
                <w:rFonts w:ascii="汉仪书宋一简" w:eastAsia="汉仪书宋一简" w:hint="eastAsia"/>
                <w:kern w:val="0"/>
                <w:sz w:val="20"/>
                <w:szCs w:val="20"/>
              </w:rPr>
              <w:fldChar w:fldCharType="separate"/>
            </w:r>
            <w:r w:rsidRPr="00B412D6">
              <w:rPr>
                <w:rFonts w:ascii="汉仪书宋一简" w:eastAsia="汉仪书宋一简" w:hint="eastAsia"/>
                <w:kern w:val="0"/>
                <w:sz w:val="20"/>
                <w:szCs w:val="20"/>
              </w:rPr>
              <w:t>④</w:t>
            </w:r>
            <w:r w:rsidRPr="00B412D6">
              <w:rPr>
                <w:rFonts w:ascii="汉仪书宋一简" w:eastAsia="汉仪书宋一简" w:hint="eastAsia"/>
                <w:kern w:val="0"/>
                <w:sz w:val="20"/>
                <w:szCs w:val="20"/>
              </w:rPr>
              <w:fldChar w:fldCharType="end"/>
            </w:r>
            <w:r w:rsidRPr="00B412D6">
              <w:rPr>
                <w:rFonts w:ascii="汉仪书宋一简" w:eastAsia="汉仪书宋一简" w:hint="eastAsia"/>
                <w:kern w:val="0"/>
                <w:sz w:val="20"/>
                <w:szCs w:val="20"/>
              </w:rPr>
              <w:t>转让或者处分合伙企业的知识产权和其他财产权利；</w:t>
            </w:r>
            <w:r w:rsidRPr="00B412D6">
              <w:rPr>
                <w:rFonts w:ascii="汉仪书宋一简" w:eastAsia="汉仪书宋一简" w:hint="eastAsia"/>
                <w:kern w:val="0"/>
                <w:sz w:val="20"/>
                <w:szCs w:val="20"/>
              </w:rPr>
              <w:fldChar w:fldCharType="begin"/>
            </w:r>
            <w:r w:rsidRPr="00B412D6">
              <w:rPr>
                <w:rFonts w:ascii="汉仪书宋一简" w:eastAsia="汉仪书宋一简" w:hint="eastAsia"/>
                <w:kern w:val="0"/>
                <w:sz w:val="20"/>
                <w:szCs w:val="20"/>
              </w:rPr>
              <w:instrText xml:space="preserve"> = 5 \* GB3 </w:instrText>
            </w:r>
            <w:r w:rsidRPr="00B412D6">
              <w:rPr>
                <w:rFonts w:ascii="汉仪书宋一简" w:eastAsia="汉仪书宋一简" w:hint="eastAsia"/>
                <w:kern w:val="0"/>
                <w:sz w:val="20"/>
                <w:szCs w:val="20"/>
              </w:rPr>
              <w:fldChar w:fldCharType="separate"/>
            </w:r>
            <w:r w:rsidRPr="00B412D6">
              <w:rPr>
                <w:rFonts w:ascii="汉仪书宋一简" w:eastAsia="汉仪书宋一简" w:hint="eastAsia"/>
                <w:kern w:val="0"/>
                <w:sz w:val="20"/>
                <w:szCs w:val="20"/>
              </w:rPr>
              <w:t>⑤</w:t>
            </w:r>
            <w:r w:rsidRPr="00B412D6">
              <w:rPr>
                <w:rFonts w:ascii="汉仪书宋一简" w:eastAsia="汉仪书宋一简" w:hint="eastAsia"/>
                <w:kern w:val="0"/>
                <w:sz w:val="20"/>
                <w:szCs w:val="20"/>
              </w:rPr>
              <w:fldChar w:fldCharType="end"/>
            </w:r>
            <w:r w:rsidRPr="00B412D6">
              <w:rPr>
                <w:rFonts w:ascii="汉仪书宋一简" w:eastAsia="汉仪书宋一简" w:hint="eastAsia"/>
                <w:kern w:val="0"/>
                <w:sz w:val="20"/>
                <w:szCs w:val="20"/>
              </w:rPr>
              <w:t>以合伙企业名义为他人提供担保；</w:t>
            </w:r>
            <w:r w:rsidRPr="00B412D6">
              <w:rPr>
                <w:rFonts w:ascii="汉仪书宋一简" w:eastAsia="汉仪书宋一简" w:hint="eastAsia"/>
                <w:kern w:val="0"/>
                <w:sz w:val="20"/>
                <w:szCs w:val="20"/>
              </w:rPr>
              <w:fldChar w:fldCharType="begin"/>
            </w:r>
            <w:r w:rsidRPr="00B412D6">
              <w:rPr>
                <w:rFonts w:ascii="汉仪书宋一简" w:eastAsia="汉仪书宋一简" w:hint="eastAsia"/>
                <w:kern w:val="0"/>
                <w:sz w:val="20"/>
                <w:szCs w:val="20"/>
              </w:rPr>
              <w:instrText xml:space="preserve"> = 6 \* GB3 </w:instrText>
            </w:r>
            <w:r w:rsidRPr="00B412D6">
              <w:rPr>
                <w:rFonts w:ascii="汉仪书宋一简" w:eastAsia="汉仪书宋一简" w:hint="eastAsia"/>
                <w:kern w:val="0"/>
                <w:sz w:val="20"/>
                <w:szCs w:val="20"/>
              </w:rPr>
              <w:fldChar w:fldCharType="separate"/>
            </w:r>
            <w:r w:rsidRPr="00B412D6">
              <w:rPr>
                <w:rFonts w:ascii="汉仪书宋一简" w:eastAsia="汉仪书宋一简" w:hint="eastAsia"/>
                <w:kern w:val="0"/>
                <w:sz w:val="20"/>
                <w:szCs w:val="20"/>
              </w:rPr>
              <w:t>⑥</w:t>
            </w:r>
            <w:r w:rsidRPr="00B412D6">
              <w:rPr>
                <w:rFonts w:ascii="汉仪书宋一简" w:eastAsia="汉仪书宋一简" w:hint="eastAsia"/>
                <w:kern w:val="0"/>
                <w:sz w:val="20"/>
                <w:szCs w:val="20"/>
              </w:rPr>
              <w:fldChar w:fldCharType="end"/>
            </w:r>
            <w:r w:rsidRPr="00B412D6">
              <w:rPr>
                <w:rFonts w:ascii="汉仪书宋一简" w:eastAsia="汉仪书宋一简" w:hint="eastAsia"/>
                <w:kern w:val="0"/>
                <w:sz w:val="20"/>
                <w:szCs w:val="20"/>
              </w:rPr>
              <w:t>聘任合伙人以外的人担任合伙企业的经营管理人员</w:t>
            </w:r>
          </w:p>
          <w:p w14:paraId="361E7300" w14:textId="1FFC8B8E" w:rsidR="00C1763B" w:rsidRPr="00B412D6" w:rsidRDefault="00C1763B" w:rsidP="00BE4992">
            <w:pPr>
              <w:spacing w:beforeLines="10" w:before="31" w:afterLines="20" w:after="62" w:line="280" w:lineRule="exact"/>
              <w:ind w:firstLineChars="0" w:firstLine="0"/>
              <w:rPr>
                <w:rFonts w:ascii="汉仪书宋一简" w:eastAsia="汉仪书宋一简" w:hint="eastAsia"/>
                <w:kern w:val="0"/>
                <w:sz w:val="20"/>
                <w:szCs w:val="20"/>
              </w:rPr>
            </w:pPr>
            <w:r w:rsidRPr="00C1763B">
              <w:rPr>
                <w:rFonts w:ascii="汉仪书宋一简" w:eastAsia="汉仪书宋一简" w:hint="eastAsia"/>
                <w:color w:val="FF0000"/>
                <w:kern w:val="0"/>
                <w:sz w:val="20"/>
                <w:szCs w:val="20"/>
              </w:rPr>
              <w:t>两个改变 两个处分 两个涉外</w:t>
            </w:r>
          </w:p>
        </w:tc>
      </w:tr>
      <w:tr w:rsidR="00BE7415" w:rsidRPr="00B412D6" w14:paraId="2B9E45EC" w14:textId="77777777" w:rsidTr="00BE4992">
        <w:trPr>
          <w:trHeight w:val="499"/>
          <w:jc w:val="center"/>
        </w:trPr>
        <w:tc>
          <w:tcPr>
            <w:tcW w:w="651" w:type="pct"/>
            <w:vMerge/>
            <w:shd w:val="clear" w:color="auto" w:fill="auto"/>
            <w:vAlign w:val="center"/>
          </w:tcPr>
          <w:p w14:paraId="1A1A0998"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p>
        </w:tc>
        <w:tc>
          <w:tcPr>
            <w:tcW w:w="4348" w:type="pct"/>
            <w:shd w:val="clear" w:color="auto" w:fill="auto"/>
            <w:vAlign w:val="center"/>
          </w:tcPr>
          <w:p w14:paraId="23B17F0B" w14:textId="77777777" w:rsidR="00BE7415" w:rsidRDefault="00BE7415" w:rsidP="00BE4992">
            <w:pPr>
              <w:spacing w:beforeLines="10" w:before="31" w:afterLines="20" w:after="62" w:line="280" w:lineRule="exact"/>
              <w:ind w:firstLineChars="0" w:firstLine="0"/>
              <w:rPr>
                <w:rFonts w:ascii="汉仪书宋一简" w:eastAsia="汉仪书宋一简"/>
                <w:kern w:val="0"/>
                <w:sz w:val="20"/>
                <w:szCs w:val="20"/>
              </w:rPr>
            </w:pPr>
            <w:r w:rsidRPr="00B412D6">
              <w:rPr>
                <w:rFonts w:ascii="汉仪书宋一简" w:eastAsia="汉仪书宋一简" w:hint="eastAsia"/>
                <w:kern w:val="0"/>
                <w:sz w:val="20"/>
                <w:szCs w:val="20"/>
              </w:rPr>
              <w:t>其他须一致同意事项：增资、修改或者补充合伙协议、合伙人对外转让合伙份额、吸收他人入伙、合伙人同本合伙企业交易</w:t>
            </w:r>
            <w:r w:rsidR="00C1763B">
              <w:rPr>
                <w:rFonts w:ascii="汉仪书宋一简" w:eastAsia="汉仪书宋一简" w:hint="eastAsia"/>
                <w:kern w:val="0"/>
                <w:sz w:val="20"/>
                <w:szCs w:val="20"/>
              </w:rPr>
              <w:t>（</w:t>
            </w:r>
            <w:r w:rsidR="00C1763B" w:rsidRPr="00C1763B">
              <w:rPr>
                <w:rFonts w:ascii="汉仪书宋一简" w:eastAsia="汉仪书宋一简" w:hint="eastAsia"/>
                <w:color w:val="FF0000"/>
                <w:kern w:val="0"/>
                <w:sz w:val="20"/>
                <w:szCs w:val="20"/>
              </w:rPr>
              <w:t>不属于通常的合伙事务</w:t>
            </w:r>
            <w:r w:rsidR="00C1763B">
              <w:rPr>
                <w:rFonts w:ascii="汉仪书宋一简" w:eastAsia="汉仪书宋一简" w:hint="eastAsia"/>
                <w:kern w:val="0"/>
                <w:sz w:val="20"/>
                <w:szCs w:val="20"/>
              </w:rPr>
              <w:t>）</w:t>
            </w:r>
          </w:p>
          <w:p w14:paraId="73EECF94" w14:textId="0AEA0868" w:rsidR="00162437" w:rsidRPr="00B412D6" w:rsidRDefault="00162437" w:rsidP="00BE4992">
            <w:pPr>
              <w:spacing w:beforeLines="10" w:before="31" w:afterLines="20" w:after="62" w:line="280" w:lineRule="exact"/>
              <w:ind w:firstLineChars="0" w:firstLine="0"/>
              <w:rPr>
                <w:rFonts w:ascii="汉仪书宋一简" w:eastAsia="汉仪书宋一简" w:hint="eastAsia"/>
                <w:kern w:val="0"/>
                <w:sz w:val="20"/>
                <w:szCs w:val="20"/>
              </w:rPr>
            </w:pPr>
            <w:r w:rsidRPr="00162437">
              <w:rPr>
                <w:rFonts w:ascii="汉仪书宋一简" w:eastAsia="汉仪书宋一简" w:hint="eastAsia"/>
                <w:color w:val="FF0000"/>
                <w:kern w:val="0"/>
                <w:sz w:val="20"/>
                <w:szCs w:val="20"/>
              </w:rPr>
              <w:t>合伙企业没有注册资本，没有减资</w:t>
            </w:r>
          </w:p>
        </w:tc>
      </w:tr>
      <w:tr w:rsidR="00BE7415" w:rsidRPr="00B412D6" w14:paraId="2E5E9B2E" w14:textId="77777777" w:rsidTr="00BE4992">
        <w:trPr>
          <w:trHeight w:val="668"/>
          <w:jc w:val="center"/>
        </w:trPr>
        <w:tc>
          <w:tcPr>
            <w:tcW w:w="651" w:type="pct"/>
            <w:shd w:val="clear" w:color="auto" w:fill="auto"/>
            <w:vAlign w:val="center"/>
          </w:tcPr>
          <w:p w14:paraId="71ED2A99"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决议效力</w:t>
            </w:r>
          </w:p>
        </w:tc>
        <w:tc>
          <w:tcPr>
            <w:tcW w:w="4348" w:type="pct"/>
            <w:shd w:val="clear" w:color="auto" w:fill="auto"/>
            <w:vAlign w:val="center"/>
          </w:tcPr>
          <w:p w14:paraId="328834CE" w14:textId="50341192" w:rsidR="00BE7415" w:rsidRPr="00B412D6" w:rsidRDefault="00BE7415" w:rsidP="00BE4992">
            <w:pPr>
              <w:spacing w:beforeLines="10" w:before="31" w:afterLines="20" w:after="62" w:line="280" w:lineRule="exact"/>
              <w:ind w:firstLineChars="0" w:firstLine="0"/>
              <w:rPr>
                <w:rFonts w:ascii="汉仪书宋一简" w:eastAsia="汉仪书宋一简" w:hint="eastAsia"/>
                <w:kern w:val="0"/>
                <w:sz w:val="20"/>
                <w:szCs w:val="20"/>
              </w:rPr>
            </w:pPr>
            <w:r w:rsidRPr="00B412D6">
              <w:rPr>
                <w:rFonts w:ascii="汉仪书宋一简" w:eastAsia="汉仪书宋一简" w:hint="eastAsia"/>
                <w:kern w:val="0"/>
                <w:sz w:val="20"/>
                <w:szCs w:val="20"/>
              </w:rPr>
              <w:t>未按上述方式表决的决议无效。但是，在相对人为善意的情况下，</w:t>
            </w:r>
            <w:r w:rsidRPr="00C1763B">
              <w:rPr>
                <w:rFonts w:ascii="汉仪书宋一简" w:eastAsia="汉仪书宋一简" w:hint="eastAsia"/>
                <w:color w:val="FF0000"/>
                <w:kern w:val="0"/>
                <w:sz w:val="20"/>
                <w:szCs w:val="20"/>
              </w:rPr>
              <w:t>决议无效不影响善意相对人的权利</w:t>
            </w:r>
            <w:r w:rsidR="00C1763B">
              <w:rPr>
                <w:rFonts w:ascii="汉仪书宋一简" w:eastAsia="汉仪书宋一简" w:hint="eastAsia"/>
                <w:color w:val="FF0000"/>
                <w:kern w:val="0"/>
                <w:sz w:val="20"/>
                <w:szCs w:val="20"/>
              </w:rPr>
              <w:t xml:space="preserve">  内外有别</w:t>
            </w:r>
          </w:p>
        </w:tc>
      </w:tr>
    </w:tbl>
    <w:p w14:paraId="7E73ED1A" w14:textId="77777777" w:rsidR="00BE7415" w:rsidRPr="008B7DE2" w:rsidRDefault="00BE7415" w:rsidP="00BE7415">
      <w:pPr>
        <w:ind w:firstLine="480"/>
        <w:rPr>
          <w:rFonts w:ascii="汉仪书宋二简" w:hAnsiTheme="majorHAnsi" w:cstheme="majorBidi" w:hint="eastAsia"/>
          <w:bCs/>
          <w:sz w:val="24"/>
          <w:szCs w:val="28"/>
        </w:rPr>
      </w:pPr>
    </w:p>
    <w:p w14:paraId="405C03E5" w14:textId="77777777" w:rsidR="00BE7415" w:rsidRPr="00B412D6" w:rsidRDefault="00BE7415" w:rsidP="00BE7415">
      <w:pPr>
        <w:pStyle w:val="4"/>
        <w:ind w:firstLineChars="120" w:firstLine="336"/>
        <w:rPr>
          <w:rFonts w:hint="eastAsia"/>
        </w:rPr>
      </w:pPr>
      <w:r w:rsidRPr="00B412D6">
        <w:rPr>
          <w:rFonts w:hint="eastAsia"/>
        </w:rPr>
        <w:t>（二）执行</w:t>
      </w:r>
    </w:p>
    <w:p w14:paraId="250E2F00" w14:textId="77777777" w:rsidR="00BE7415" w:rsidRPr="008B7DE2" w:rsidRDefault="00BE7415" w:rsidP="00BE7415">
      <w:pPr>
        <w:ind w:firstLine="480"/>
        <w:rPr>
          <w:rFonts w:ascii="汉仪书宋二简" w:hAnsiTheme="majorHAnsi" w:cstheme="majorBidi" w:hint="eastAsia"/>
          <w:bCs/>
          <w:sz w:val="24"/>
          <w:szCs w:val="28"/>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02"/>
        <w:gridCol w:w="1135"/>
        <w:gridCol w:w="5355"/>
        <w:gridCol w:w="913"/>
      </w:tblGrid>
      <w:tr w:rsidR="00BE7415" w:rsidRPr="00B412D6" w14:paraId="380C53EB" w14:textId="77777777" w:rsidTr="00BE4992">
        <w:trPr>
          <w:trHeight w:val="512"/>
          <w:jc w:val="center"/>
        </w:trPr>
        <w:tc>
          <w:tcPr>
            <w:tcW w:w="648" w:type="pct"/>
            <w:shd w:val="clear" w:color="auto" w:fill="auto"/>
            <w:vAlign w:val="center"/>
          </w:tcPr>
          <w:p w14:paraId="2C2DDF6E"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基本原理</w:t>
            </w:r>
          </w:p>
        </w:tc>
        <w:tc>
          <w:tcPr>
            <w:tcW w:w="4351" w:type="pct"/>
            <w:gridSpan w:val="3"/>
            <w:shd w:val="clear" w:color="auto" w:fill="auto"/>
            <w:vAlign w:val="center"/>
          </w:tcPr>
          <w:p w14:paraId="76E13CEC" w14:textId="068699C1" w:rsidR="00BE7415" w:rsidRPr="00B412D6" w:rsidRDefault="00BE7415" w:rsidP="00BE4992">
            <w:pPr>
              <w:spacing w:beforeLines="10" w:before="31" w:afterLines="20" w:after="62" w:line="280" w:lineRule="exact"/>
              <w:ind w:firstLineChars="0" w:firstLine="0"/>
              <w:rPr>
                <w:rFonts w:ascii="汉仪书宋一简" w:eastAsia="汉仪书宋一简" w:hint="eastAsia"/>
                <w:kern w:val="0"/>
                <w:sz w:val="20"/>
                <w:szCs w:val="20"/>
              </w:rPr>
            </w:pPr>
            <w:r w:rsidRPr="00B412D6">
              <w:rPr>
                <w:rFonts w:ascii="汉仪书宋一简" w:eastAsia="汉仪书宋一简" w:hint="eastAsia"/>
                <w:kern w:val="0"/>
                <w:sz w:val="20"/>
                <w:szCs w:val="20"/>
              </w:rPr>
              <w:fldChar w:fldCharType="begin"/>
            </w:r>
            <w:r w:rsidRPr="00B412D6">
              <w:rPr>
                <w:rFonts w:ascii="汉仪书宋一简" w:eastAsia="汉仪书宋一简" w:hint="eastAsia"/>
                <w:kern w:val="0"/>
                <w:sz w:val="20"/>
                <w:szCs w:val="20"/>
              </w:rPr>
              <w:instrText xml:space="preserve"> = 1 \* GB3 </w:instrText>
            </w:r>
            <w:r w:rsidRPr="00B412D6">
              <w:rPr>
                <w:rFonts w:ascii="汉仪书宋一简" w:eastAsia="汉仪书宋一简" w:hint="eastAsia"/>
                <w:kern w:val="0"/>
                <w:sz w:val="20"/>
                <w:szCs w:val="20"/>
              </w:rPr>
              <w:fldChar w:fldCharType="separate"/>
            </w:r>
            <w:r w:rsidRPr="00B412D6">
              <w:rPr>
                <w:rFonts w:ascii="汉仪书宋一简" w:eastAsia="汉仪书宋一简" w:hint="eastAsia"/>
                <w:kern w:val="0"/>
                <w:sz w:val="20"/>
                <w:szCs w:val="20"/>
              </w:rPr>
              <w:t>①</w:t>
            </w:r>
            <w:r w:rsidRPr="00B412D6">
              <w:rPr>
                <w:rFonts w:ascii="汉仪书宋一简" w:eastAsia="汉仪书宋一简" w:hint="eastAsia"/>
                <w:kern w:val="0"/>
                <w:sz w:val="20"/>
                <w:szCs w:val="20"/>
              </w:rPr>
              <w:fldChar w:fldCharType="end"/>
            </w:r>
            <w:r w:rsidRPr="00B412D6">
              <w:rPr>
                <w:rFonts w:ascii="汉仪书宋一简" w:eastAsia="汉仪书宋一简" w:hint="eastAsia"/>
                <w:kern w:val="0"/>
                <w:sz w:val="20"/>
                <w:szCs w:val="20"/>
              </w:rPr>
              <w:t>合伙人对执行合伙事务享有同等的权利，执行合伙事务的合伙人对外代表合伙企业</w:t>
            </w:r>
            <w:r w:rsidR="00162437">
              <w:rPr>
                <w:rFonts w:ascii="汉仪书宋一简" w:eastAsia="汉仪书宋一简" w:hint="eastAsia"/>
                <w:kern w:val="0"/>
                <w:sz w:val="20"/>
                <w:szCs w:val="20"/>
              </w:rPr>
              <w:t>（</w:t>
            </w:r>
            <w:r w:rsidR="00162437" w:rsidRPr="00162437">
              <w:rPr>
                <w:rFonts w:ascii="汉仪书宋一简" w:eastAsia="汉仪书宋一简" w:hint="eastAsia"/>
                <w:color w:val="FF0000"/>
                <w:kern w:val="0"/>
                <w:sz w:val="20"/>
                <w:szCs w:val="20"/>
              </w:rPr>
              <w:t>公司法定代表人代表公司</w:t>
            </w:r>
            <w:r w:rsidR="00162437">
              <w:rPr>
                <w:rFonts w:ascii="汉仪书宋一简" w:eastAsia="汉仪书宋一简" w:hint="eastAsia"/>
                <w:kern w:val="0"/>
                <w:sz w:val="20"/>
                <w:szCs w:val="20"/>
              </w:rPr>
              <w:t>）</w:t>
            </w:r>
          </w:p>
          <w:p w14:paraId="39EB3241" w14:textId="1A4B0EC7" w:rsidR="00BE7415" w:rsidRPr="00B412D6" w:rsidRDefault="00BE7415" w:rsidP="00BE4992">
            <w:pPr>
              <w:spacing w:beforeLines="10" w:before="31" w:afterLines="20" w:after="62" w:line="280" w:lineRule="exact"/>
              <w:ind w:firstLineChars="0" w:firstLine="0"/>
              <w:rPr>
                <w:rFonts w:ascii="汉仪书宋一简" w:eastAsia="汉仪书宋一简" w:hint="eastAsia"/>
                <w:kern w:val="0"/>
                <w:sz w:val="20"/>
                <w:szCs w:val="20"/>
              </w:rPr>
            </w:pPr>
            <w:r w:rsidRPr="00B412D6">
              <w:rPr>
                <w:rFonts w:ascii="汉仪书宋一简" w:eastAsia="汉仪书宋一简" w:hint="eastAsia"/>
                <w:kern w:val="0"/>
                <w:sz w:val="20"/>
                <w:szCs w:val="20"/>
              </w:rPr>
              <w:fldChar w:fldCharType="begin"/>
            </w:r>
            <w:r w:rsidRPr="00B412D6">
              <w:rPr>
                <w:rFonts w:ascii="汉仪书宋一简" w:eastAsia="汉仪书宋一简" w:hint="eastAsia"/>
                <w:kern w:val="0"/>
                <w:sz w:val="20"/>
                <w:szCs w:val="20"/>
              </w:rPr>
              <w:instrText xml:space="preserve"> = 2 \* GB3 </w:instrText>
            </w:r>
            <w:r w:rsidRPr="00B412D6">
              <w:rPr>
                <w:rFonts w:ascii="汉仪书宋一简" w:eastAsia="汉仪书宋一简" w:hint="eastAsia"/>
                <w:kern w:val="0"/>
                <w:sz w:val="20"/>
                <w:szCs w:val="20"/>
              </w:rPr>
              <w:fldChar w:fldCharType="separate"/>
            </w:r>
            <w:r w:rsidRPr="00B412D6">
              <w:rPr>
                <w:rFonts w:ascii="汉仪书宋一简" w:eastAsia="汉仪书宋一简" w:hint="eastAsia"/>
                <w:kern w:val="0"/>
                <w:sz w:val="20"/>
                <w:szCs w:val="20"/>
              </w:rPr>
              <w:t>②</w:t>
            </w:r>
            <w:r w:rsidRPr="00B412D6">
              <w:rPr>
                <w:rFonts w:ascii="汉仪书宋一简" w:eastAsia="汉仪书宋一简" w:hint="eastAsia"/>
                <w:kern w:val="0"/>
                <w:sz w:val="20"/>
                <w:szCs w:val="20"/>
              </w:rPr>
              <w:fldChar w:fldCharType="end"/>
            </w:r>
            <w:r w:rsidRPr="00B412D6">
              <w:rPr>
                <w:rFonts w:ascii="汉仪书宋一简" w:eastAsia="汉仪书宋一简" w:cs="Courier New" w:hint="eastAsia"/>
                <w:sz w:val="20"/>
                <w:szCs w:val="20"/>
              </w:rPr>
              <w:t>合伙企业对合伙人执行合伙事务以及对外代表合伙企业权利的限制，</w:t>
            </w:r>
            <w:r w:rsidRPr="00B412D6">
              <w:rPr>
                <w:rFonts w:ascii="汉仪书宋一简" w:eastAsia="汉仪书宋一简" w:hAnsi="楷体" w:cs="楷体" w:hint="eastAsia"/>
                <w:sz w:val="20"/>
                <w:szCs w:val="20"/>
              </w:rPr>
              <w:t>不得对抗善意第三人</w:t>
            </w:r>
            <w:r w:rsidR="00162437">
              <w:rPr>
                <w:rFonts w:ascii="汉仪书宋一简" w:eastAsia="汉仪书宋一简" w:hAnsi="楷体" w:cs="楷体" w:hint="eastAsia"/>
                <w:sz w:val="20"/>
                <w:szCs w:val="20"/>
              </w:rPr>
              <w:t>（</w:t>
            </w:r>
            <w:r w:rsidR="00162437" w:rsidRPr="00162437">
              <w:rPr>
                <w:rFonts w:ascii="汉仪书宋一简" w:eastAsia="汉仪书宋一简" w:hAnsi="楷体" w:cs="楷体" w:hint="eastAsia"/>
                <w:color w:val="FF0000"/>
                <w:sz w:val="20"/>
                <w:szCs w:val="20"/>
              </w:rPr>
              <w:t>可以是量的限制，或者剥夺某个合伙人权利</w:t>
            </w:r>
            <w:r w:rsidR="00162437">
              <w:rPr>
                <w:rFonts w:ascii="汉仪书宋一简" w:eastAsia="汉仪书宋一简" w:hAnsi="楷体" w:cs="楷体" w:hint="eastAsia"/>
                <w:sz w:val="20"/>
                <w:szCs w:val="20"/>
              </w:rPr>
              <w:t>）</w:t>
            </w:r>
          </w:p>
          <w:p w14:paraId="0EF3BFA8" w14:textId="77777777" w:rsidR="00BE7415" w:rsidRPr="00B412D6"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B412D6">
              <w:rPr>
                <w:rFonts w:ascii="汉仪书宋一简" w:eastAsia="汉仪书宋一简" w:hint="eastAsia"/>
                <w:kern w:val="0"/>
                <w:sz w:val="20"/>
                <w:szCs w:val="20"/>
              </w:rPr>
              <w:t>③经营管理人员：被聘任的合伙企业的经营管理人员，在合伙企业授权范围内有权以合伙企业名义从事经营活动。超越合伙企业授权范围履行职务，或在履行职务过程中因故意或重大过失给合伙企业造成损失的，依法承担赔偿责任</w:t>
            </w:r>
          </w:p>
        </w:tc>
      </w:tr>
      <w:tr w:rsidR="00BE7415" w:rsidRPr="00B412D6" w14:paraId="162128DF" w14:textId="77777777" w:rsidTr="00BE4992">
        <w:trPr>
          <w:trHeight w:val="309"/>
          <w:jc w:val="center"/>
        </w:trPr>
        <w:tc>
          <w:tcPr>
            <w:tcW w:w="648" w:type="pct"/>
            <w:vMerge w:val="restart"/>
            <w:shd w:val="clear" w:color="auto" w:fill="auto"/>
            <w:vAlign w:val="center"/>
          </w:tcPr>
          <w:p w14:paraId="4BFC2793"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执行方式</w:t>
            </w:r>
          </w:p>
        </w:tc>
        <w:tc>
          <w:tcPr>
            <w:tcW w:w="667" w:type="pct"/>
            <w:shd w:val="clear" w:color="auto" w:fill="auto"/>
            <w:vAlign w:val="center"/>
          </w:tcPr>
          <w:p w14:paraId="23871E00" w14:textId="77777777" w:rsidR="00BE7415" w:rsidRPr="00B412D6" w:rsidRDefault="00BE7415" w:rsidP="00BE4992">
            <w:pPr>
              <w:spacing w:beforeLines="10" w:before="31" w:afterLines="20" w:after="62" w:line="280" w:lineRule="exact"/>
              <w:ind w:firstLineChars="0" w:firstLine="0"/>
              <w:rPr>
                <w:rFonts w:ascii="汉仪书宋一简" w:eastAsia="汉仪书宋一简" w:hint="eastAsia"/>
                <w:kern w:val="0"/>
                <w:sz w:val="20"/>
                <w:szCs w:val="20"/>
              </w:rPr>
            </w:pPr>
            <w:r w:rsidRPr="00B412D6">
              <w:rPr>
                <w:rFonts w:ascii="汉仪书宋一简" w:eastAsia="汉仪书宋一简" w:hint="eastAsia"/>
                <w:kern w:val="0"/>
                <w:sz w:val="20"/>
                <w:szCs w:val="20"/>
              </w:rPr>
              <w:t>共同执行</w:t>
            </w:r>
          </w:p>
        </w:tc>
        <w:tc>
          <w:tcPr>
            <w:tcW w:w="3147" w:type="pct"/>
            <w:shd w:val="clear" w:color="auto" w:fill="auto"/>
            <w:vAlign w:val="center"/>
          </w:tcPr>
          <w:p w14:paraId="1196B98C" w14:textId="77777777" w:rsidR="00BE7415" w:rsidRPr="00B412D6" w:rsidRDefault="00BE7415" w:rsidP="00BE4992">
            <w:pPr>
              <w:spacing w:beforeLines="10" w:before="31" w:afterLines="20" w:after="62" w:line="280" w:lineRule="exact"/>
              <w:ind w:firstLineChars="0" w:firstLine="0"/>
              <w:rPr>
                <w:rFonts w:ascii="汉仪书宋一简" w:eastAsia="汉仪书宋一简" w:hint="eastAsia"/>
                <w:kern w:val="0"/>
                <w:sz w:val="20"/>
                <w:szCs w:val="20"/>
              </w:rPr>
            </w:pPr>
            <w:r w:rsidRPr="00B412D6">
              <w:rPr>
                <w:rFonts w:ascii="汉仪书宋一简" w:eastAsia="汉仪书宋一简" w:hint="eastAsia"/>
                <w:kern w:val="0"/>
                <w:sz w:val="20"/>
                <w:szCs w:val="20"/>
              </w:rPr>
              <w:t>通常适用于合伙人人数较少的合伙企业</w:t>
            </w:r>
          </w:p>
        </w:tc>
        <w:tc>
          <w:tcPr>
            <w:tcW w:w="537" w:type="pct"/>
            <w:vMerge w:val="restart"/>
            <w:shd w:val="clear" w:color="auto" w:fill="auto"/>
            <w:vAlign w:val="center"/>
          </w:tcPr>
          <w:p w14:paraId="5E58F7A4" w14:textId="77777777" w:rsidR="00BE7415" w:rsidRPr="00B412D6" w:rsidRDefault="00BE7415" w:rsidP="00BE4992">
            <w:pPr>
              <w:spacing w:beforeLines="10" w:before="31" w:afterLines="20" w:after="62" w:line="280" w:lineRule="exact"/>
              <w:ind w:firstLineChars="0" w:firstLine="0"/>
              <w:rPr>
                <w:rFonts w:ascii="汉仪书宋一简" w:eastAsia="汉仪书宋一简" w:hint="eastAsia"/>
                <w:kern w:val="0"/>
                <w:sz w:val="20"/>
                <w:szCs w:val="20"/>
              </w:rPr>
            </w:pPr>
            <w:r w:rsidRPr="00B412D6">
              <w:rPr>
                <w:rFonts w:ascii="汉仪书宋一简" w:eastAsia="汉仪书宋一简" w:hint="eastAsia"/>
                <w:kern w:val="0"/>
                <w:sz w:val="20"/>
                <w:szCs w:val="20"/>
              </w:rPr>
              <w:t>收益归合伙企业，费用和亏损由合伙企业承担</w:t>
            </w:r>
          </w:p>
        </w:tc>
      </w:tr>
      <w:tr w:rsidR="00BE7415" w:rsidRPr="00B412D6" w14:paraId="09DC8581" w14:textId="77777777" w:rsidTr="00BE4992">
        <w:trPr>
          <w:trHeight w:val="520"/>
          <w:jc w:val="center"/>
        </w:trPr>
        <w:tc>
          <w:tcPr>
            <w:tcW w:w="648" w:type="pct"/>
            <w:vMerge/>
            <w:shd w:val="clear" w:color="auto" w:fill="auto"/>
            <w:vAlign w:val="center"/>
          </w:tcPr>
          <w:p w14:paraId="1129A1C5"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p>
        </w:tc>
        <w:tc>
          <w:tcPr>
            <w:tcW w:w="667" w:type="pct"/>
            <w:shd w:val="clear" w:color="auto" w:fill="auto"/>
            <w:vAlign w:val="center"/>
          </w:tcPr>
          <w:p w14:paraId="052FC33C" w14:textId="77777777" w:rsidR="00BE7415" w:rsidRPr="00B412D6" w:rsidRDefault="00BE7415" w:rsidP="00BE4992">
            <w:pPr>
              <w:spacing w:beforeLines="10" w:before="31" w:afterLines="20" w:after="62" w:line="280" w:lineRule="exact"/>
              <w:ind w:firstLineChars="0" w:firstLine="0"/>
              <w:rPr>
                <w:rFonts w:ascii="汉仪书宋一简" w:eastAsia="汉仪书宋一简" w:hint="eastAsia"/>
                <w:kern w:val="0"/>
                <w:sz w:val="20"/>
                <w:szCs w:val="20"/>
              </w:rPr>
            </w:pPr>
            <w:r w:rsidRPr="00B412D6">
              <w:rPr>
                <w:rFonts w:ascii="汉仪书宋一简" w:eastAsia="汉仪书宋一简" w:hint="eastAsia"/>
                <w:kern w:val="0"/>
                <w:sz w:val="20"/>
                <w:szCs w:val="20"/>
              </w:rPr>
              <w:t>各合伙人单独执行</w:t>
            </w:r>
          </w:p>
        </w:tc>
        <w:tc>
          <w:tcPr>
            <w:tcW w:w="3147" w:type="pct"/>
            <w:shd w:val="clear" w:color="auto" w:fill="auto"/>
            <w:vAlign w:val="center"/>
          </w:tcPr>
          <w:p w14:paraId="14617EE9" w14:textId="118DC7D3" w:rsidR="00BE7415" w:rsidRPr="00B412D6" w:rsidRDefault="00BE7415" w:rsidP="00BE4992">
            <w:pPr>
              <w:spacing w:beforeLines="10" w:before="31" w:afterLines="20" w:after="62" w:line="280" w:lineRule="exact"/>
              <w:ind w:firstLineChars="0" w:firstLine="0"/>
              <w:rPr>
                <w:rFonts w:ascii="汉仪书宋一简" w:eastAsia="汉仪书宋一简" w:hint="eastAsia"/>
                <w:kern w:val="0"/>
                <w:sz w:val="20"/>
                <w:szCs w:val="20"/>
              </w:rPr>
            </w:pPr>
            <w:r w:rsidRPr="00B412D6">
              <w:rPr>
                <w:rFonts w:ascii="汉仪书宋一简" w:eastAsia="汉仪书宋一简" w:hint="eastAsia"/>
                <w:kern w:val="0"/>
                <w:sz w:val="20"/>
                <w:szCs w:val="20"/>
              </w:rPr>
              <w:t>执行事务合伙人可以对其他合伙人执行的事务提出异议。提出异议时，应当暂停该项事务的执行。如果发生争议，则进行决议</w:t>
            </w:r>
            <w:r w:rsidR="00162437">
              <w:rPr>
                <w:rFonts w:ascii="汉仪书宋一简" w:eastAsia="汉仪书宋一简" w:hint="eastAsia"/>
                <w:kern w:val="0"/>
                <w:sz w:val="20"/>
                <w:szCs w:val="20"/>
              </w:rPr>
              <w:t>（</w:t>
            </w:r>
            <w:r w:rsidR="00162437" w:rsidRPr="00162437">
              <w:rPr>
                <w:rFonts w:ascii="汉仪书宋一简" w:eastAsia="汉仪书宋一简" w:hint="eastAsia"/>
                <w:color w:val="FF0000"/>
                <w:kern w:val="0"/>
                <w:sz w:val="20"/>
                <w:szCs w:val="20"/>
              </w:rPr>
              <w:t>执行事务的人才有异议权</w:t>
            </w:r>
            <w:r w:rsidR="00162437">
              <w:rPr>
                <w:rFonts w:ascii="汉仪书宋一简" w:eastAsia="汉仪书宋一简" w:hint="eastAsia"/>
                <w:kern w:val="0"/>
                <w:sz w:val="20"/>
                <w:szCs w:val="20"/>
              </w:rPr>
              <w:t>）</w:t>
            </w:r>
          </w:p>
        </w:tc>
        <w:tc>
          <w:tcPr>
            <w:tcW w:w="537" w:type="pct"/>
            <w:vMerge/>
            <w:shd w:val="clear" w:color="auto" w:fill="auto"/>
            <w:vAlign w:val="center"/>
          </w:tcPr>
          <w:p w14:paraId="7B4E6744" w14:textId="77777777" w:rsidR="00BE7415" w:rsidRPr="00B412D6" w:rsidRDefault="00BE7415" w:rsidP="00BE4992">
            <w:pPr>
              <w:spacing w:beforeLines="10" w:before="31" w:afterLines="20" w:after="62" w:line="280" w:lineRule="exact"/>
              <w:ind w:firstLineChars="0" w:firstLine="0"/>
              <w:rPr>
                <w:rFonts w:ascii="汉仪书宋一简" w:eastAsia="汉仪书宋一简" w:hint="eastAsia"/>
                <w:kern w:val="0"/>
                <w:sz w:val="20"/>
                <w:szCs w:val="20"/>
              </w:rPr>
            </w:pPr>
          </w:p>
        </w:tc>
      </w:tr>
      <w:tr w:rsidR="00BE7415" w:rsidRPr="00B412D6" w14:paraId="2DE36502" w14:textId="77777777" w:rsidTr="00BE4992">
        <w:trPr>
          <w:trHeight w:val="520"/>
          <w:jc w:val="center"/>
        </w:trPr>
        <w:tc>
          <w:tcPr>
            <w:tcW w:w="648" w:type="pct"/>
            <w:vMerge/>
            <w:shd w:val="clear" w:color="auto" w:fill="auto"/>
            <w:vAlign w:val="center"/>
          </w:tcPr>
          <w:p w14:paraId="6BFA6B9F"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p>
        </w:tc>
        <w:tc>
          <w:tcPr>
            <w:tcW w:w="667" w:type="pct"/>
            <w:shd w:val="clear" w:color="auto" w:fill="auto"/>
            <w:vAlign w:val="center"/>
          </w:tcPr>
          <w:p w14:paraId="00FF90BA" w14:textId="77777777" w:rsidR="00BE7415" w:rsidRPr="00B412D6" w:rsidRDefault="00BE7415" w:rsidP="00BE4992">
            <w:pPr>
              <w:spacing w:beforeLines="10" w:before="31" w:afterLines="20" w:after="62" w:line="280" w:lineRule="exact"/>
              <w:ind w:firstLineChars="0" w:firstLine="0"/>
              <w:rPr>
                <w:rFonts w:ascii="汉仪书宋一简" w:eastAsia="汉仪书宋一简" w:hint="eastAsia"/>
                <w:kern w:val="0"/>
                <w:sz w:val="20"/>
                <w:szCs w:val="20"/>
              </w:rPr>
            </w:pPr>
            <w:r w:rsidRPr="00B412D6">
              <w:rPr>
                <w:rFonts w:ascii="汉仪书宋一简" w:eastAsia="汉仪书宋一简" w:hint="eastAsia"/>
                <w:kern w:val="0"/>
                <w:sz w:val="20"/>
                <w:szCs w:val="20"/>
              </w:rPr>
              <w:t>委托执行</w:t>
            </w:r>
          </w:p>
        </w:tc>
        <w:tc>
          <w:tcPr>
            <w:tcW w:w="3147" w:type="pct"/>
            <w:shd w:val="clear" w:color="auto" w:fill="auto"/>
            <w:vAlign w:val="center"/>
          </w:tcPr>
          <w:p w14:paraId="4C0C1061" w14:textId="77777777" w:rsidR="00BE7415" w:rsidRDefault="00BE7415" w:rsidP="00162437">
            <w:pPr>
              <w:spacing w:beforeLines="10" w:before="31" w:afterLines="20" w:after="62" w:line="280" w:lineRule="exact"/>
              <w:ind w:firstLine="400"/>
              <w:rPr>
                <w:rFonts w:ascii="汉仪书宋一简" w:eastAsia="汉仪书宋一简"/>
                <w:color w:val="FF0000"/>
                <w:kern w:val="0"/>
                <w:sz w:val="20"/>
                <w:szCs w:val="20"/>
              </w:rPr>
            </w:pPr>
            <w:r w:rsidRPr="00162437">
              <w:rPr>
                <w:rFonts w:ascii="汉仪书宋一简" w:eastAsia="汉仪书宋一简" w:hint="eastAsia"/>
                <w:kern w:val="0"/>
                <w:sz w:val="20"/>
                <w:szCs w:val="20"/>
              </w:rPr>
              <w:t>按照合伙协议的约定或经全体合伙人决定；②可以委托一个或数个合伙人；③受托执行者有定期报告义务，其他合伙人不再执行合伙事务，但享</w:t>
            </w:r>
            <w:r w:rsidRPr="00162437">
              <w:rPr>
                <w:rFonts w:ascii="汉仪书宋一简" w:eastAsia="汉仪书宋一简" w:hint="eastAsia"/>
                <w:color w:val="FF0000"/>
                <w:kern w:val="0"/>
                <w:sz w:val="20"/>
                <w:szCs w:val="20"/>
              </w:rPr>
              <w:t>有监督权、查阅合伙企业会计账簿等财务资料权、撤销委托权</w:t>
            </w:r>
          </w:p>
          <w:p w14:paraId="7F90A342" w14:textId="37F8944A" w:rsidR="00162437" w:rsidRPr="00162437" w:rsidRDefault="00162437" w:rsidP="00162437">
            <w:pPr>
              <w:spacing w:beforeLines="10" w:before="31" w:afterLines="20" w:after="62" w:line="280" w:lineRule="exact"/>
              <w:ind w:firstLine="400"/>
              <w:rPr>
                <w:rFonts w:ascii="汉仪书宋一简" w:eastAsia="汉仪书宋一简" w:hint="eastAsia"/>
                <w:kern w:val="0"/>
                <w:sz w:val="20"/>
                <w:szCs w:val="20"/>
              </w:rPr>
            </w:pPr>
            <w:r>
              <w:rPr>
                <w:rFonts w:ascii="汉仪书宋一简" w:eastAsia="汉仪书宋一简" w:hint="eastAsia"/>
                <w:color w:val="FF0000"/>
                <w:kern w:val="0"/>
                <w:sz w:val="20"/>
                <w:szCs w:val="20"/>
              </w:rPr>
              <w:t>如果委托是合伙协议，撤销需要全体合伙人一致同意；如果是全体合伙人同意委托，撤销需要其他合伙人一致同意</w:t>
            </w:r>
          </w:p>
          <w:p w14:paraId="675FDAA7" w14:textId="6E6205E8" w:rsidR="00162437" w:rsidRPr="00162437" w:rsidRDefault="00162437" w:rsidP="00162437">
            <w:pPr>
              <w:pStyle w:val="a9"/>
              <w:spacing w:beforeLines="10" w:before="31" w:afterLines="20" w:after="62" w:line="280" w:lineRule="exact"/>
              <w:ind w:left="360" w:firstLineChars="0" w:firstLine="0"/>
              <w:rPr>
                <w:rFonts w:ascii="汉仪书宋一简" w:eastAsia="汉仪书宋一简" w:hint="eastAsia"/>
                <w:kern w:val="0"/>
                <w:sz w:val="20"/>
                <w:szCs w:val="20"/>
              </w:rPr>
            </w:pPr>
            <w:r w:rsidRPr="00162437">
              <w:rPr>
                <w:rFonts w:ascii="汉仪书宋一简" w:eastAsia="汉仪书宋一简" w:hint="eastAsia"/>
                <w:color w:val="FF0000"/>
                <w:kern w:val="0"/>
                <w:sz w:val="20"/>
                <w:szCs w:val="20"/>
              </w:rPr>
              <w:t>此种委托不能对抗善意第三人</w:t>
            </w:r>
          </w:p>
        </w:tc>
        <w:tc>
          <w:tcPr>
            <w:tcW w:w="537" w:type="pct"/>
            <w:vMerge/>
            <w:shd w:val="clear" w:color="auto" w:fill="auto"/>
            <w:vAlign w:val="center"/>
          </w:tcPr>
          <w:p w14:paraId="63542384" w14:textId="77777777" w:rsidR="00BE7415" w:rsidRPr="00B412D6" w:rsidRDefault="00BE7415" w:rsidP="00BE4992">
            <w:pPr>
              <w:spacing w:beforeLines="10" w:before="31" w:afterLines="20" w:after="62" w:line="280" w:lineRule="exact"/>
              <w:ind w:firstLineChars="0" w:firstLine="0"/>
              <w:rPr>
                <w:rFonts w:ascii="汉仪书宋一简" w:eastAsia="汉仪书宋一简" w:hint="eastAsia"/>
                <w:kern w:val="0"/>
                <w:sz w:val="20"/>
                <w:szCs w:val="20"/>
              </w:rPr>
            </w:pPr>
          </w:p>
        </w:tc>
      </w:tr>
      <w:tr w:rsidR="00BE7415" w:rsidRPr="00B412D6" w14:paraId="25E4A09E" w14:textId="77777777" w:rsidTr="00BE4992">
        <w:trPr>
          <w:trHeight w:val="317"/>
          <w:jc w:val="center"/>
        </w:trPr>
        <w:tc>
          <w:tcPr>
            <w:tcW w:w="648" w:type="pct"/>
            <w:vMerge w:val="restart"/>
            <w:shd w:val="clear" w:color="auto" w:fill="auto"/>
            <w:vAlign w:val="center"/>
          </w:tcPr>
          <w:p w14:paraId="07A6C057"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忠实义务</w:t>
            </w:r>
          </w:p>
        </w:tc>
        <w:tc>
          <w:tcPr>
            <w:tcW w:w="4351" w:type="pct"/>
            <w:gridSpan w:val="3"/>
            <w:shd w:val="clear" w:color="auto" w:fill="auto"/>
            <w:vAlign w:val="center"/>
          </w:tcPr>
          <w:p w14:paraId="232D8F71" w14:textId="3BA765B5" w:rsidR="00BE7415" w:rsidRPr="00B412D6"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B412D6">
              <w:rPr>
                <w:rFonts w:ascii="汉仪书宋一简" w:eastAsia="汉仪书宋一简" w:hint="eastAsia"/>
                <w:kern w:val="0"/>
                <w:sz w:val="20"/>
                <w:szCs w:val="20"/>
              </w:rPr>
              <w:t>合伙人不得自营或同他人合作经营与本合伙企业相竞争的业务</w:t>
            </w:r>
            <w:r w:rsidR="00162437" w:rsidRPr="00162437">
              <w:rPr>
                <w:rFonts w:ascii="汉仪书宋一简" w:eastAsia="汉仪书宋一简" w:hint="eastAsia"/>
                <w:color w:val="FF0000"/>
                <w:kern w:val="0"/>
                <w:sz w:val="20"/>
                <w:szCs w:val="20"/>
              </w:rPr>
              <w:t xml:space="preserve"> 股东对公司没有忠实义务</w:t>
            </w:r>
            <w:r w:rsidR="00162437">
              <w:rPr>
                <w:rFonts w:ascii="汉仪书宋一简" w:eastAsia="汉仪书宋一简" w:hint="eastAsia"/>
                <w:color w:val="FF0000"/>
                <w:kern w:val="0"/>
                <w:sz w:val="20"/>
                <w:szCs w:val="20"/>
              </w:rPr>
              <w:t xml:space="preserve">   </w:t>
            </w:r>
            <w:r w:rsidR="00162437" w:rsidRPr="00162437">
              <w:rPr>
                <w:rFonts w:ascii="汉仪书宋一简" w:eastAsia="汉仪书宋一简" w:hint="eastAsia"/>
                <w:color w:val="FF0000"/>
                <w:kern w:val="0"/>
                <w:sz w:val="20"/>
                <w:szCs w:val="20"/>
              </w:rPr>
              <w:t>控股股东 实际控制人执行公司事务有</w:t>
            </w:r>
          </w:p>
        </w:tc>
      </w:tr>
      <w:tr w:rsidR="00BE7415" w:rsidRPr="00B412D6" w14:paraId="22D8FD40" w14:textId="77777777" w:rsidTr="00BE4992">
        <w:trPr>
          <w:trHeight w:val="311"/>
          <w:jc w:val="center"/>
        </w:trPr>
        <w:tc>
          <w:tcPr>
            <w:tcW w:w="648" w:type="pct"/>
            <w:vMerge/>
            <w:shd w:val="clear" w:color="auto" w:fill="auto"/>
            <w:vAlign w:val="center"/>
          </w:tcPr>
          <w:p w14:paraId="4EF29A93"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p>
        </w:tc>
        <w:tc>
          <w:tcPr>
            <w:tcW w:w="4351" w:type="pct"/>
            <w:gridSpan w:val="3"/>
            <w:shd w:val="clear" w:color="auto" w:fill="auto"/>
            <w:vAlign w:val="center"/>
          </w:tcPr>
          <w:p w14:paraId="4C20D6B0" w14:textId="77777777" w:rsidR="00BE7415" w:rsidRPr="00B412D6" w:rsidRDefault="00BE7415" w:rsidP="00BE4992">
            <w:pPr>
              <w:spacing w:beforeLines="10" w:before="31" w:afterLines="20" w:after="62" w:line="280" w:lineRule="exact"/>
              <w:ind w:firstLineChars="0" w:firstLine="0"/>
              <w:rPr>
                <w:rFonts w:ascii="汉仪书宋一简" w:eastAsia="汉仪书宋一简" w:hint="eastAsia"/>
                <w:kern w:val="0"/>
                <w:sz w:val="20"/>
                <w:szCs w:val="20"/>
              </w:rPr>
            </w:pPr>
            <w:r w:rsidRPr="00B412D6">
              <w:rPr>
                <w:rFonts w:ascii="汉仪书宋一简" w:eastAsia="汉仪书宋一简" w:hint="eastAsia"/>
                <w:kern w:val="0"/>
                <w:sz w:val="20"/>
                <w:szCs w:val="20"/>
              </w:rPr>
              <w:t>除合伙协议另有约定或经全体合伙人一致同意外，不得同本合伙企业进行交易</w:t>
            </w:r>
          </w:p>
        </w:tc>
      </w:tr>
      <w:tr w:rsidR="00BE7415" w:rsidRPr="00B412D6" w14:paraId="476AD2D7" w14:textId="77777777" w:rsidTr="00BE4992">
        <w:trPr>
          <w:jc w:val="center"/>
        </w:trPr>
        <w:tc>
          <w:tcPr>
            <w:tcW w:w="648" w:type="pct"/>
            <w:shd w:val="clear" w:color="auto" w:fill="auto"/>
            <w:vAlign w:val="center"/>
          </w:tcPr>
          <w:p w14:paraId="79783585"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盈亏负担</w:t>
            </w:r>
          </w:p>
        </w:tc>
        <w:tc>
          <w:tcPr>
            <w:tcW w:w="4351" w:type="pct"/>
            <w:gridSpan w:val="3"/>
            <w:shd w:val="clear" w:color="auto" w:fill="auto"/>
            <w:vAlign w:val="center"/>
          </w:tcPr>
          <w:p w14:paraId="13AA3524" w14:textId="77777777" w:rsidR="00BE7415" w:rsidRPr="00B412D6" w:rsidRDefault="00BE7415" w:rsidP="00BE4992">
            <w:pPr>
              <w:spacing w:beforeLines="10" w:before="31" w:afterLines="20" w:after="62" w:line="280" w:lineRule="exact"/>
              <w:ind w:firstLineChars="0" w:firstLine="0"/>
              <w:rPr>
                <w:rFonts w:ascii="汉仪书宋一简" w:eastAsia="汉仪书宋一简" w:hint="eastAsia"/>
                <w:kern w:val="0"/>
                <w:sz w:val="20"/>
                <w:szCs w:val="20"/>
              </w:rPr>
            </w:pPr>
            <w:r w:rsidRPr="00B412D6">
              <w:rPr>
                <w:rFonts w:ascii="汉仪书宋一简" w:eastAsia="汉仪书宋一简" w:hint="eastAsia"/>
                <w:kern w:val="0"/>
                <w:sz w:val="20"/>
                <w:szCs w:val="20"/>
              </w:rPr>
              <w:fldChar w:fldCharType="begin"/>
            </w:r>
            <w:r w:rsidRPr="00B412D6">
              <w:rPr>
                <w:rFonts w:ascii="汉仪书宋一简" w:eastAsia="汉仪书宋一简" w:hint="eastAsia"/>
                <w:kern w:val="0"/>
                <w:sz w:val="20"/>
                <w:szCs w:val="20"/>
              </w:rPr>
              <w:instrText xml:space="preserve"> = 1 \* GB3 </w:instrText>
            </w:r>
            <w:r w:rsidRPr="00B412D6">
              <w:rPr>
                <w:rFonts w:ascii="汉仪书宋一简" w:eastAsia="汉仪书宋一简" w:hint="eastAsia"/>
                <w:kern w:val="0"/>
                <w:sz w:val="20"/>
                <w:szCs w:val="20"/>
              </w:rPr>
              <w:fldChar w:fldCharType="separate"/>
            </w:r>
            <w:r w:rsidRPr="00B412D6">
              <w:rPr>
                <w:rFonts w:ascii="汉仪书宋一简" w:eastAsia="汉仪书宋一简" w:hint="eastAsia"/>
                <w:kern w:val="0"/>
                <w:sz w:val="20"/>
                <w:szCs w:val="20"/>
              </w:rPr>
              <w:t>①</w:t>
            </w:r>
            <w:r w:rsidRPr="00B412D6">
              <w:rPr>
                <w:rFonts w:ascii="汉仪书宋一简" w:eastAsia="汉仪书宋一简" w:hint="eastAsia"/>
                <w:kern w:val="0"/>
                <w:sz w:val="20"/>
                <w:szCs w:val="20"/>
              </w:rPr>
              <w:fldChar w:fldCharType="end"/>
            </w:r>
            <w:r w:rsidRPr="00B412D6">
              <w:rPr>
                <w:rFonts w:ascii="汉仪书宋一简" w:eastAsia="汉仪书宋一简" w:hint="eastAsia"/>
                <w:kern w:val="0"/>
                <w:sz w:val="20"/>
                <w:szCs w:val="20"/>
              </w:rPr>
              <w:t>合伙协议约定→协商→实缴出资比例→平均分配</w:t>
            </w:r>
          </w:p>
          <w:p w14:paraId="03C56971" w14:textId="77777777" w:rsidR="00BE7415" w:rsidRPr="00B412D6"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B412D6">
              <w:rPr>
                <w:rFonts w:ascii="汉仪书宋一简" w:eastAsia="汉仪书宋一简" w:hint="eastAsia"/>
                <w:kern w:val="0"/>
                <w:sz w:val="20"/>
                <w:szCs w:val="20"/>
              </w:rPr>
              <w:fldChar w:fldCharType="begin"/>
            </w:r>
            <w:r w:rsidRPr="00B412D6">
              <w:rPr>
                <w:rFonts w:ascii="汉仪书宋一简" w:eastAsia="汉仪书宋一简" w:hint="eastAsia"/>
                <w:kern w:val="0"/>
                <w:sz w:val="20"/>
                <w:szCs w:val="20"/>
              </w:rPr>
              <w:instrText xml:space="preserve"> = 2 \* GB3 </w:instrText>
            </w:r>
            <w:r w:rsidRPr="00B412D6">
              <w:rPr>
                <w:rFonts w:ascii="汉仪书宋一简" w:eastAsia="汉仪书宋一简" w:hint="eastAsia"/>
                <w:kern w:val="0"/>
                <w:sz w:val="20"/>
                <w:szCs w:val="20"/>
              </w:rPr>
              <w:fldChar w:fldCharType="separate"/>
            </w:r>
            <w:r w:rsidRPr="00B412D6">
              <w:rPr>
                <w:rFonts w:ascii="汉仪书宋一简" w:eastAsia="汉仪书宋一简" w:hint="eastAsia"/>
                <w:kern w:val="0"/>
                <w:sz w:val="20"/>
                <w:szCs w:val="20"/>
              </w:rPr>
              <w:t>②</w:t>
            </w:r>
            <w:r w:rsidRPr="00B412D6">
              <w:rPr>
                <w:rFonts w:ascii="汉仪书宋一简" w:eastAsia="汉仪书宋一简" w:hint="eastAsia"/>
                <w:kern w:val="0"/>
                <w:sz w:val="20"/>
                <w:szCs w:val="20"/>
              </w:rPr>
              <w:fldChar w:fldCharType="end"/>
            </w:r>
            <w:r w:rsidRPr="00B412D6">
              <w:rPr>
                <w:rFonts w:ascii="汉仪书宋一简" w:eastAsia="汉仪书宋一简" w:hint="eastAsia"/>
                <w:kern w:val="0"/>
                <w:sz w:val="20"/>
                <w:szCs w:val="20"/>
              </w:rPr>
              <w:t>不得约定将全部利润分配给部分合伙人或由部分合伙人承担全部亏损</w:t>
            </w:r>
          </w:p>
        </w:tc>
      </w:tr>
    </w:tbl>
    <w:p w14:paraId="5B3FFA05" w14:textId="77777777" w:rsidR="00BE7415" w:rsidRPr="00B412D6" w:rsidRDefault="00BE7415" w:rsidP="00BE7415">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B412D6">
        <w:rPr>
          <w:rFonts w:ascii="汉仪粗宋简" w:eastAsia="汉仪大宋简" w:hAnsi="Times New Roman" w:cs="汉仪粗宋简" w:hint="eastAsia"/>
          <w:color w:val="000000"/>
          <w:kern w:val="0"/>
          <w:position w:val="4"/>
          <w:sz w:val="26"/>
          <w:szCs w:val="26"/>
          <w:lang w:val="zh-CN"/>
        </w:rPr>
        <w:t>五、普通合伙与第三人的关系</w:t>
      </w:r>
    </w:p>
    <w:p w14:paraId="406774CC" w14:textId="77777777" w:rsidR="00BE7415" w:rsidRPr="008B7DE2" w:rsidRDefault="00BE7415" w:rsidP="00BE74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rPr>
          <w:rFonts w:ascii="汉仪书宋二简" w:hint="eastAsia"/>
          <w:sz w:val="26"/>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04"/>
        <w:gridCol w:w="7401"/>
      </w:tblGrid>
      <w:tr w:rsidR="00BE7415" w:rsidRPr="00B412D6" w14:paraId="7A3917E3" w14:textId="77777777" w:rsidTr="00BE4992">
        <w:trPr>
          <w:trHeight w:val="312"/>
          <w:jc w:val="center"/>
        </w:trPr>
        <w:tc>
          <w:tcPr>
            <w:tcW w:w="649" w:type="pct"/>
            <w:shd w:val="clear" w:color="auto" w:fill="auto"/>
            <w:vAlign w:val="center"/>
          </w:tcPr>
          <w:p w14:paraId="5BF89963"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债务清偿</w:t>
            </w:r>
          </w:p>
        </w:tc>
        <w:tc>
          <w:tcPr>
            <w:tcW w:w="4350" w:type="pct"/>
            <w:shd w:val="clear" w:color="auto" w:fill="auto"/>
            <w:vAlign w:val="center"/>
          </w:tcPr>
          <w:p w14:paraId="6B215EA7" w14:textId="77777777" w:rsidR="00BE7415" w:rsidRPr="00B412D6"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B412D6">
              <w:rPr>
                <w:rFonts w:ascii="汉仪书宋一简" w:eastAsia="汉仪书宋一简" w:hAnsi="Courier New" w:cs="Courier New" w:hint="eastAsia"/>
                <w:sz w:val="20"/>
                <w:szCs w:val="20"/>
              </w:rPr>
              <w:t>合伙企业不能清偿到期债务的，合伙人承担无限连带责任</w:t>
            </w:r>
          </w:p>
        </w:tc>
      </w:tr>
      <w:tr w:rsidR="00BE7415" w:rsidRPr="00B412D6" w14:paraId="0F19B468" w14:textId="77777777" w:rsidTr="00BE4992">
        <w:trPr>
          <w:trHeight w:val="312"/>
          <w:jc w:val="center"/>
        </w:trPr>
        <w:tc>
          <w:tcPr>
            <w:tcW w:w="649" w:type="pct"/>
            <w:shd w:val="clear" w:color="auto" w:fill="auto"/>
            <w:vAlign w:val="center"/>
          </w:tcPr>
          <w:p w14:paraId="7B565CF7"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代位权</w:t>
            </w:r>
          </w:p>
          <w:p w14:paraId="3B397986"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proofErr w:type="gramStart"/>
            <w:r w:rsidRPr="00B412D6">
              <w:rPr>
                <w:rFonts w:ascii="汉仪中黑简" w:eastAsia="汉仪中黑简" w:hint="eastAsia"/>
                <w:bCs/>
                <w:sz w:val="20"/>
                <w:szCs w:val="20"/>
              </w:rPr>
              <w:t>抵销</w:t>
            </w:r>
            <w:proofErr w:type="gramEnd"/>
            <w:r w:rsidRPr="00B412D6">
              <w:rPr>
                <w:rFonts w:ascii="汉仪中黑简" w:eastAsia="汉仪中黑简" w:hint="eastAsia"/>
                <w:bCs/>
                <w:sz w:val="20"/>
                <w:szCs w:val="20"/>
              </w:rPr>
              <w:t>权</w:t>
            </w:r>
          </w:p>
        </w:tc>
        <w:tc>
          <w:tcPr>
            <w:tcW w:w="4350" w:type="pct"/>
            <w:shd w:val="clear" w:color="auto" w:fill="auto"/>
            <w:vAlign w:val="center"/>
          </w:tcPr>
          <w:p w14:paraId="6F05B152" w14:textId="77777777" w:rsidR="00BE7415" w:rsidRDefault="00BE7415" w:rsidP="00BE4992">
            <w:pPr>
              <w:spacing w:beforeLines="10" w:before="31" w:afterLines="20" w:after="62" w:line="280" w:lineRule="exact"/>
              <w:ind w:firstLineChars="0" w:firstLine="0"/>
              <w:rPr>
                <w:rFonts w:ascii="汉仪书宋一简" w:eastAsia="汉仪书宋一简" w:hAnsi="Courier New" w:cs="Courier New"/>
                <w:sz w:val="20"/>
                <w:szCs w:val="20"/>
              </w:rPr>
            </w:pPr>
            <w:r w:rsidRPr="00B412D6">
              <w:rPr>
                <w:rFonts w:ascii="汉仪书宋一简" w:eastAsia="汉仪书宋一简" w:hAnsi="Courier New" w:cs="Courier New" w:hint="eastAsia"/>
                <w:sz w:val="20"/>
                <w:szCs w:val="20"/>
              </w:rPr>
              <w:t>合伙人发生与合伙企业无关的债务，相关债权人不得以其债权</w:t>
            </w:r>
            <w:proofErr w:type="gramStart"/>
            <w:r w:rsidRPr="00B412D6">
              <w:rPr>
                <w:rFonts w:ascii="汉仪书宋一简" w:eastAsia="汉仪书宋一简" w:hAnsi="Courier New" w:cs="Courier New" w:hint="eastAsia"/>
                <w:sz w:val="20"/>
                <w:szCs w:val="20"/>
              </w:rPr>
              <w:t>抵销</w:t>
            </w:r>
            <w:proofErr w:type="gramEnd"/>
            <w:r w:rsidRPr="00B412D6">
              <w:rPr>
                <w:rFonts w:ascii="汉仪书宋一简" w:eastAsia="汉仪书宋一简" w:hAnsi="Courier New" w:cs="Courier New" w:hint="eastAsia"/>
                <w:sz w:val="20"/>
                <w:szCs w:val="20"/>
              </w:rPr>
              <w:t>其对合伙企业的债务；也不得代位行使合伙人在合伙企业中的权利</w:t>
            </w:r>
          </w:p>
          <w:p w14:paraId="26F7E505" w14:textId="2A621BD8" w:rsidR="0064644F" w:rsidRPr="00B412D6" w:rsidRDefault="0064644F" w:rsidP="00BE4992">
            <w:pPr>
              <w:spacing w:beforeLines="10" w:before="31" w:afterLines="20" w:after="62" w:line="280" w:lineRule="exact"/>
              <w:ind w:firstLineChars="0" w:firstLine="0"/>
              <w:rPr>
                <w:rFonts w:ascii="汉仪书宋一简" w:eastAsia="汉仪书宋一简" w:hAnsi="Courier New" w:cs="Courier New" w:hint="eastAsia"/>
                <w:sz w:val="20"/>
                <w:szCs w:val="20"/>
              </w:rPr>
            </w:pPr>
            <w:r w:rsidRPr="0064644F">
              <w:rPr>
                <w:rFonts w:ascii="汉仪书宋一简" w:eastAsia="汉仪书宋一简" w:hAnsi="Courier New" w:cs="Courier New" w:hint="eastAsia"/>
                <w:color w:val="FF0000"/>
                <w:sz w:val="20"/>
                <w:szCs w:val="20"/>
              </w:rPr>
              <w:t>两个债务主体不相同</w:t>
            </w:r>
          </w:p>
        </w:tc>
      </w:tr>
      <w:tr w:rsidR="00BE7415" w:rsidRPr="00B412D6" w14:paraId="5CF064A9" w14:textId="77777777" w:rsidTr="00BE4992">
        <w:trPr>
          <w:trHeight w:val="780"/>
          <w:jc w:val="center"/>
        </w:trPr>
        <w:tc>
          <w:tcPr>
            <w:tcW w:w="649" w:type="pct"/>
            <w:vMerge w:val="restart"/>
            <w:shd w:val="clear" w:color="auto" w:fill="auto"/>
            <w:vAlign w:val="center"/>
          </w:tcPr>
          <w:p w14:paraId="682AA71C"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20" w:after="62"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合伙份额强制执行</w:t>
            </w:r>
          </w:p>
        </w:tc>
        <w:tc>
          <w:tcPr>
            <w:tcW w:w="4350" w:type="pct"/>
            <w:shd w:val="clear" w:color="auto" w:fill="auto"/>
            <w:vAlign w:val="center"/>
          </w:tcPr>
          <w:p w14:paraId="4759D941" w14:textId="76EE09B2" w:rsidR="00BE7415" w:rsidRPr="00B412D6" w:rsidRDefault="00BE7415" w:rsidP="00BE4992">
            <w:pPr>
              <w:spacing w:beforeLines="10" w:before="31" w:afterLines="20" w:after="62" w:line="280" w:lineRule="exact"/>
              <w:ind w:firstLineChars="0" w:firstLine="0"/>
              <w:rPr>
                <w:rFonts w:ascii="汉仪书宋一简" w:eastAsia="汉仪书宋一简" w:hAnsi="Courier New" w:cs="Courier New"/>
                <w:sz w:val="20"/>
                <w:szCs w:val="20"/>
              </w:rPr>
            </w:pPr>
            <w:r w:rsidRPr="00B412D6">
              <w:rPr>
                <w:rFonts w:ascii="汉仪书宋一简" w:eastAsia="汉仪书宋一简" w:hAnsi="Courier New" w:cs="Courier New" w:hint="eastAsia"/>
                <w:sz w:val="20"/>
                <w:szCs w:val="20"/>
              </w:rPr>
              <w:t>普通合伙人：合伙人的自有财产不足清偿其个人债务的，该合伙人可以以其从合伙企业中分取的收益用于清偿；</w:t>
            </w:r>
            <w:r w:rsidRPr="0064644F">
              <w:rPr>
                <w:rFonts w:ascii="汉仪书宋一简" w:eastAsia="汉仪书宋一简" w:hAnsi="Courier New" w:cs="Courier New" w:hint="eastAsia"/>
                <w:color w:val="FF0000"/>
                <w:sz w:val="20"/>
                <w:szCs w:val="20"/>
              </w:rPr>
              <w:t>债权人也可以依法请求法院强制执行其合伙财产份额用于清偿</w:t>
            </w:r>
            <w:r w:rsidRPr="00B412D6">
              <w:rPr>
                <w:rFonts w:ascii="汉仪书宋一简" w:eastAsia="汉仪书宋一简" w:hAnsi="Courier New" w:cs="Courier New" w:hint="eastAsia"/>
                <w:sz w:val="20"/>
                <w:szCs w:val="20"/>
              </w:rPr>
              <w:t>。法院强制执行合伙人的财产份额时，应当通知全体合伙人，其他合伙人有优先购买权；其他合伙人未购买，又不同意将该财产份额转让给他人的，依法为该合伙人办理退伙或削减合伙份额的结算</w:t>
            </w:r>
            <w:r w:rsidR="0064644F" w:rsidRPr="0064644F">
              <w:rPr>
                <w:rFonts w:ascii="汉仪书宋一简" w:eastAsia="汉仪书宋一简" w:hAnsi="Courier New" w:cs="Courier New" w:hint="eastAsia"/>
                <w:color w:val="FF0000"/>
                <w:sz w:val="20"/>
                <w:szCs w:val="20"/>
              </w:rPr>
              <w:t>（公司法不能退还出资）选择权在其他合伙人</w:t>
            </w:r>
          </w:p>
        </w:tc>
      </w:tr>
      <w:tr w:rsidR="00BE7415" w:rsidRPr="00B412D6" w14:paraId="783564C6" w14:textId="77777777" w:rsidTr="00BE4992">
        <w:trPr>
          <w:trHeight w:val="780"/>
          <w:jc w:val="center"/>
        </w:trPr>
        <w:tc>
          <w:tcPr>
            <w:tcW w:w="649" w:type="pct"/>
            <w:vMerge/>
            <w:shd w:val="clear" w:color="auto" w:fill="auto"/>
            <w:vAlign w:val="center"/>
          </w:tcPr>
          <w:p w14:paraId="0D527D44" w14:textId="77777777" w:rsidR="00BE7415" w:rsidRPr="00B412D6" w:rsidRDefault="00BE7415" w:rsidP="00BE4992">
            <w:pPr>
              <w:pStyle w:val="ae"/>
              <w:spacing w:beforeLines="10" w:before="31" w:afterLines="20" w:after="62" w:line="280" w:lineRule="exact"/>
              <w:ind w:firstLineChars="0" w:firstLine="0"/>
              <w:rPr>
                <w:rFonts w:ascii="汉仪书宋一简" w:eastAsia="汉仪书宋一简"/>
                <w:b/>
                <w:szCs w:val="20"/>
              </w:rPr>
            </w:pPr>
          </w:p>
        </w:tc>
        <w:tc>
          <w:tcPr>
            <w:tcW w:w="4350" w:type="pct"/>
            <w:shd w:val="clear" w:color="auto" w:fill="auto"/>
            <w:vAlign w:val="center"/>
          </w:tcPr>
          <w:p w14:paraId="309C5353" w14:textId="77777777" w:rsidR="00BE7415" w:rsidRPr="00B412D6" w:rsidRDefault="00BE7415" w:rsidP="00BE4992">
            <w:pPr>
              <w:spacing w:beforeLines="10" w:before="31" w:afterLines="20" w:after="62" w:line="280" w:lineRule="exact"/>
              <w:ind w:firstLineChars="0" w:firstLine="0"/>
              <w:rPr>
                <w:rFonts w:ascii="汉仪书宋一简" w:eastAsia="汉仪书宋一简" w:hAnsi="Courier New" w:cs="Courier New"/>
                <w:sz w:val="20"/>
                <w:szCs w:val="20"/>
              </w:rPr>
            </w:pPr>
            <w:r w:rsidRPr="00B412D6">
              <w:rPr>
                <w:rFonts w:ascii="汉仪书宋一简" w:eastAsia="汉仪书宋一简" w:hAnsi="Courier New" w:cs="Courier New" w:hint="eastAsia"/>
                <w:sz w:val="20"/>
                <w:szCs w:val="20"/>
              </w:rPr>
              <w:t>有限合伙人：有限合伙人的自有财产不足清偿其与合伙企业无关的债务的，该合伙人可以以其从有限合伙企业中分取的收益用于清偿；债权人也可以依法请求人民法院强制执行该合伙人在有限合伙企业中的财产份额用于清偿。人民法院强制执行有</w:t>
            </w:r>
            <w:r w:rsidRPr="00B412D6">
              <w:rPr>
                <w:rFonts w:ascii="汉仪书宋一简" w:eastAsia="汉仪书宋一简" w:hAnsi="Courier New" w:cs="Courier New" w:hint="eastAsia"/>
                <w:sz w:val="20"/>
                <w:szCs w:val="20"/>
              </w:rPr>
              <w:lastRenderedPageBreak/>
              <w:t>限合伙人的财产份额时，应当通知全体合伙人。在同等条件下，其他合伙人有优先购买权</w:t>
            </w:r>
          </w:p>
        </w:tc>
      </w:tr>
    </w:tbl>
    <w:p w14:paraId="33680707" w14:textId="77777777" w:rsidR="00BE7415" w:rsidRPr="008B7DE2" w:rsidRDefault="00BE7415" w:rsidP="00BE7415">
      <w:pPr>
        <w:ind w:firstLine="480"/>
        <w:rPr>
          <w:rFonts w:ascii="汉仪书宋二简" w:hint="eastAsia"/>
          <w:sz w:val="24"/>
          <w:szCs w:val="24"/>
        </w:rPr>
      </w:pPr>
    </w:p>
    <w:p w14:paraId="38E25E33" w14:textId="77777777" w:rsidR="00BE7415" w:rsidRPr="00CC735A" w:rsidRDefault="00BE7415" w:rsidP="00BE7415">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rPr>
      </w:pPr>
      <w:r>
        <w:rPr>
          <w:rFonts w:ascii="汉仪粗宋简" w:eastAsia="汉仪大宋简" w:hAnsi="Times New Roman" w:cs="汉仪粗宋简" w:hint="eastAsia"/>
          <w:color w:val="000000"/>
          <w:kern w:val="0"/>
          <w:position w:val="4"/>
          <w:sz w:val="26"/>
          <w:szCs w:val="26"/>
          <w:lang w:val="zh-CN"/>
        </w:rPr>
        <w:t>六、</w:t>
      </w:r>
      <w:r w:rsidRPr="00B412D6">
        <w:rPr>
          <w:rFonts w:ascii="汉仪粗宋简" w:eastAsia="汉仪大宋简" w:hAnsi="Times New Roman" w:cs="汉仪粗宋简" w:hint="eastAsia"/>
          <w:color w:val="000000"/>
          <w:kern w:val="0"/>
          <w:position w:val="4"/>
          <w:sz w:val="26"/>
          <w:szCs w:val="26"/>
          <w:lang w:val="zh-CN"/>
        </w:rPr>
        <w:t>普通合伙的入伙与退伙</w:t>
      </w:r>
    </w:p>
    <w:p w14:paraId="5F44AF61" w14:textId="77777777" w:rsidR="00BE7415" w:rsidRPr="00322463" w:rsidRDefault="00BE7415" w:rsidP="00BE7415">
      <w:pPr>
        <w:ind w:firstLine="420"/>
        <w:rPr>
          <w:rFonts w:ascii="汉仪书宋二简" w:hAnsi="汉仪书宋二简" w:cs="汉仪书宋二简" w:hint="eastAsia"/>
          <w:kern w:val="0"/>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416"/>
        <w:gridCol w:w="616"/>
        <w:gridCol w:w="1072"/>
        <w:gridCol w:w="3394"/>
        <w:gridCol w:w="672"/>
        <w:gridCol w:w="1365"/>
        <w:gridCol w:w="970"/>
      </w:tblGrid>
      <w:tr w:rsidR="00BE7415" w:rsidRPr="00B412D6" w14:paraId="38D3CC22" w14:textId="77777777" w:rsidTr="00BE4992">
        <w:trPr>
          <w:trHeight w:val="1268"/>
          <w:jc w:val="center"/>
        </w:trPr>
        <w:tc>
          <w:tcPr>
            <w:tcW w:w="245" w:type="pct"/>
            <w:shd w:val="clear" w:color="auto" w:fill="auto"/>
            <w:vAlign w:val="center"/>
          </w:tcPr>
          <w:p w14:paraId="690908CF"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10" w:after="31"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入伙</w:t>
            </w:r>
          </w:p>
        </w:tc>
        <w:tc>
          <w:tcPr>
            <w:tcW w:w="4755" w:type="pct"/>
            <w:gridSpan w:val="6"/>
            <w:shd w:val="clear" w:color="auto" w:fill="auto"/>
            <w:vAlign w:val="center"/>
          </w:tcPr>
          <w:p w14:paraId="1AA3CE9C"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1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①</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须经全体合伙人的同意，合伙协议另有约定的除外</w:t>
            </w:r>
          </w:p>
          <w:p w14:paraId="1939EF3F"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2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②</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入伙人与原合伙人订立书面合伙协议</w:t>
            </w:r>
          </w:p>
          <w:p w14:paraId="5E9BFCAE"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3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③</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原合伙人应告知入伙人原合伙企业的经营状况和财务状况</w:t>
            </w:r>
          </w:p>
          <w:p w14:paraId="21399347"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t>④</w:t>
            </w:r>
            <w:r w:rsidRPr="0064644F">
              <w:rPr>
                <w:rFonts w:ascii="汉仪书宋一简" w:eastAsia="汉仪书宋一简" w:hint="eastAsia"/>
                <w:color w:val="FF0000"/>
                <w:sz w:val="20"/>
                <w:szCs w:val="20"/>
              </w:rPr>
              <w:t>新合伙人对</w:t>
            </w:r>
            <w:r w:rsidRPr="0064644F">
              <w:rPr>
                <w:rFonts w:ascii="汉仪书宋一简" w:eastAsia="汉仪书宋一简" w:hAnsi="楷体" w:cs="楷体" w:hint="eastAsia"/>
                <w:color w:val="FF0000"/>
                <w:sz w:val="20"/>
                <w:szCs w:val="20"/>
              </w:rPr>
              <w:t>入伙前</w:t>
            </w:r>
            <w:r w:rsidRPr="0064644F">
              <w:rPr>
                <w:rFonts w:ascii="汉仪书宋一简" w:eastAsia="汉仪书宋一简" w:hint="eastAsia"/>
                <w:color w:val="FF0000"/>
                <w:sz w:val="20"/>
                <w:szCs w:val="20"/>
              </w:rPr>
              <w:t>合伙企业的债务承担无限连带责任</w:t>
            </w:r>
          </w:p>
        </w:tc>
      </w:tr>
      <w:tr w:rsidR="00BE7415" w:rsidRPr="00B412D6" w14:paraId="492B2659" w14:textId="77777777" w:rsidTr="00BE4992">
        <w:trPr>
          <w:trHeight w:val="90"/>
          <w:jc w:val="center"/>
        </w:trPr>
        <w:tc>
          <w:tcPr>
            <w:tcW w:w="245" w:type="pct"/>
            <w:vMerge w:val="restart"/>
            <w:shd w:val="clear" w:color="auto" w:fill="auto"/>
            <w:vAlign w:val="center"/>
          </w:tcPr>
          <w:p w14:paraId="304AF6D0"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10" w:after="31"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退伙</w:t>
            </w:r>
          </w:p>
        </w:tc>
        <w:tc>
          <w:tcPr>
            <w:tcW w:w="250" w:type="pct"/>
            <w:vMerge w:val="restart"/>
            <w:shd w:val="clear" w:color="auto" w:fill="auto"/>
            <w:vAlign w:val="center"/>
          </w:tcPr>
          <w:p w14:paraId="46EB67D2"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10" w:after="31"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声明退伙</w:t>
            </w:r>
          </w:p>
        </w:tc>
        <w:tc>
          <w:tcPr>
            <w:tcW w:w="667" w:type="pct"/>
            <w:shd w:val="clear" w:color="auto" w:fill="auto"/>
            <w:vAlign w:val="center"/>
          </w:tcPr>
          <w:p w14:paraId="4FFAD075"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t>有经营期限的单方退伙</w:t>
            </w:r>
          </w:p>
        </w:tc>
        <w:tc>
          <w:tcPr>
            <w:tcW w:w="2428" w:type="pct"/>
            <w:gridSpan w:val="2"/>
            <w:shd w:val="clear" w:color="auto" w:fill="auto"/>
            <w:vAlign w:val="center"/>
          </w:tcPr>
          <w:p w14:paraId="641C0B4B"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1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①</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合伙协议约定的退伙事由出现</w:t>
            </w:r>
          </w:p>
          <w:p w14:paraId="22EA2094"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2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②</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经全体合伙人一致同意</w:t>
            </w:r>
          </w:p>
          <w:p w14:paraId="0AF08990"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3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③</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发生合伙人难以继续参加合伙的事由</w:t>
            </w:r>
          </w:p>
          <w:p w14:paraId="48DA0AD7"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4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④</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其他合伙人严重违反合伙协议约定的义务</w:t>
            </w:r>
          </w:p>
        </w:tc>
        <w:tc>
          <w:tcPr>
            <w:tcW w:w="821" w:type="pct"/>
            <w:shd w:val="clear" w:color="auto" w:fill="auto"/>
            <w:vAlign w:val="center"/>
          </w:tcPr>
          <w:p w14:paraId="6FDEB66A"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t>第</w:t>
            </w: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1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①</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w:t>
            </w: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3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③</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w:t>
            </w: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4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④</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项不必取得其他合伙人同意</w:t>
            </w:r>
          </w:p>
        </w:tc>
        <w:tc>
          <w:tcPr>
            <w:tcW w:w="589" w:type="pct"/>
            <w:vMerge w:val="restart"/>
            <w:shd w:val="clear" w:color="auto" w:fill="auto"/>
            <w:vAlign w:val="center"/>
          </w:tcPr>
          <w:p w14:paraId="4E08F851"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t>违法退伙的应当向合伙企业赔偿损失</w:t>
            </w:r>
          </w:p>
        </w:tc>
      </w:tr>
      <w:tr w:rsidR="00BE7415" w:rsidRPr="00B412D6" w14:paraId="05FEEA88" w14:textId="77777777" w:rsidTr="00BE4992">
        <w:trPr>
          <w:trHeight w:val="1095"/>
          <w:jc w:val="center"/>
        </w:trPr>
        <w:tc>
          <w:tcPr>
            <w:tcW w:w="245" w:type="pct"/>
            <w:vMerge/>
            <w:shd w:val="clear" w:color="auto" w:fill="auto"/>
            <w:vAlign w:val="center"/>
          </w:tcPr>
          <w:p w14:paraId="176B05E4"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10" w:after="31" w:line="280" w:lineRule="exact"/>
              <w:ind w:firstLineChars="0" w:firstLine="0"/>
              <w:jc w:val="center"/>
              <w:rPr>
                <w:rFonts w:ascii="汉仪中黑简" w:eastAsia="汉仪中黑简" w:hint="eastAsia"/>
                <w:bCs/>
                <w:sz w:val="20"/>
                <w:szCs w:val="20"/>
              </w:rPr>
            </w:pPr>
          </w:p>
        </w:tc>
        <w:tc>
          <w:tcPr>
            <w:tcW w:w="250" w:type="pct"/>
            <w:vMerge/>
            <w:shd w:val="clear" w:color="auto" w:fill="auto"/>
            <w:vAlign w:val="center"/>
          </w:tcPr>
          <w:p w14:paraId="7FCDC255"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10" w:after="31" w:line="280" w:lineRule="exact"/>
              <w:ind w:firstLineChars="0" w:firstLine="0"/>
              <w:jc w:val="center"/>
              <w:rPr>
                <w:rFonts w:ascii="汉仪中黑简" w:eastAsia="汉仪中黑简" w:hint="eastAsia"/>
                <w:bCs/>
                <w:sz w:val="20"/>
                <w:szCs w:val="20"/>
              </w:rPr>
            </w:pPr>
          </w:p>
        </w:tc>
        <w:tc>
          <w:tcPr>
            <w:tcW w:w="667" w:type="pct"/>
            <w:shd w:val="clear" w:color="auto" w:fill="auto"/>
            <w:vAlign w:val="center"/>
          </w:tcPr>
          <w:p w14:paraId="13A53429"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t>无经营期限的通知退伙</w:t>
            </w:r>
          </w:p>
        </w:tc>
        <w:tc>
          <w:tcPr>
            <w:tcW w:w="2428" w:type="pct"/>
            <w:gridSpan w:val="2"/>
            <w:shd w:val="clear" w:color="auto" w:fill="auto"/>
            <w:vAlign w:val="center"/>
          </w:tcPr>
          <w:p w14:paraId="5AB6CA86" w14:textId="77777777" w:rsidR="00BE7415" w:rsidRDefault="00BE7415" w:rsidP="00BE4992">
            <w:pPr>
              <w:spacing w:beforeLines="10" w:before="31" w:afterLines="10" w:after="31" w:line="280" w:lineRule="exact"/>
              <w:ind w:firstLineChars="0" w:firstLine="0"/>
              <w:rPr>
                <w:rFonts w:ascii="汉仪书宋一简" w:eastAsia="汉仪书宋一简"/>
                <w:color w:val="FF0000"/>
                <w:sz w:val="20"/>
                <w:szCs w:val="20"/>
              </w:rPr>
            </w:pPr>
            <w:r w:rsidRPr="00B412D6">
              <w:rPr>
                <w:rFonts w:ascii="汉仪书宋一简" w:eastAsia="汉仪书宋一简" w:hint="eastAsia"/>
                <w:sz w:val="20"/>
                <w:szCs w:val="20"/>
              </w:rPr>
              <w:t>合伙协议未约定合伙期限的，合伙人在不给合伙企业事务执行造成不利影响的情况下，可以退伙，</w:t>
            </w:r>
            <w:r w:rsidRPr="0064644F">
              <w:rPr>
                <w:rFonts w:ascii="汉仪书宋一简" w:eastAsia="汉仪书宋一简" w:hint="eastAsia"/>
                <w:color w:val="FF0000"/>
                <w:sz w:val="20"/>
                <w:szCs w:val="20"/>
              </w:rPr>
              <w:t>但应当提前30日通知其他合伙人</w:t>
            </w:r>
          </w:p>
          <w:p w14:paraId="43CED758" w14:textId="770700B5" w:rsidR="0064644F" w:rsidRPr="00B412D6" w:rsidRDefault="0064644F" w:rsidP="00BE4992">
            <w:pPr>
              <w:spacing w:beforeLines="10" w:before="31" w:afterLines="10" w:after="31" w:line="280" w:lineRule="exact"/>
              <w:ind w:firstLineChars="0" w:firstLine="0"/>
              <w:rPr>
                <w:rFonts w:ascii="汉仪书宋一简" w:eastAsia="汉仪书宋一简" w:hint="eastAsia"/>
                <w:sz w:val="20"/>
                <w:szCs w:val="20"/>
              </w:rPr>
            </w:pPr>
            <w:r>
              <w:rPr>
                <w:rFonts w:ascii="汉仪书宋一简" w:eastAsia="汉仪书宋一简" w:hint="eastAsia"/>
                <w:color w:val="FF0000"/>
                <w:sz w:val="20"/>
                <w:szCs w:val="20"/>
              </w:rPr>
              <w:t>类似不定期继续性合同</w:t>
            </w:r>
          </w:p>
        </w:tc>
        <w:tc>
          <w:tcPr>
            <w:tcW w:w="821" w:type="pct"/>
            <w:shd w:val="clear" w:color="auto" w:fill="auto"/>
            <w:vAlign w:val="center"/>
          </w:tcPr>
          <w:p w14:paraId="71282BA0"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t>提前30天通知其他合伙人</w:t>
            </w:r>
          </w:p>
        </w:tc>
        <w:tc>
          <w:tcPr>
            <w:tcW w:w="589" w:type="pct"/>
            <w:vMerge/>
            <w:shd w:val="clear" w:color="auto" w:fill="auto"/>
            <w:vAlign w:val="center"/>
          </w:tcPr>
          <w:p w14:paraId="2D1E7F1B"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p>
        </w:tc>
      </w:tr>
      <w:tr w:rsidR="00BE7415" w:rsidRPr="00B412D6" w14:paraId="5C0E5140" w14:textId="77777777" w:rsidTr="00BE4992">
        <w:trPr>
          <w:trHeight w:val="1076"/>
          <w:jc w:val="center"/>
        </w:trPr>
        <w:tc>
          <w:tcPr>
            <w:tcW w:w="245" w:type="pct"/>
            <w:vMerge/>
            <w:shd w:val="clear" w:color="auto" w:fill="auto"/>
            <w:vAlign w:val="center"/>
          </w:tcPr>
          <w:p w14:paraId="1F780DF8"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10" w:after="31" w:line="280" w:lineRule="exact"/>
              <w:ind w:firstLineChars="0" w:firstLine="0"/>
              <w:jc w:val="center"/>
              <w:rPr>
                <w:rFonts w:ascii="汉仪中黑简" w:eastAsia="汉仪中黑简" w:hint="eastAsia"/>
                <w:bCs/>
                <w:sz w:val="20"/>
                <w:szCs w:val="20"/>
              </w:rPr>
            </w:pPr>
          </w:p>
        </w:tc>
        <w:tc>
          <w:tcPr>
            <w:tcW w:w="250" w:type="pct"/>
            <w:shd w:val="clear" w:color="auto" w:fill="auto"/>
            <w:vAlign w:val="center"/>
          </w:tcPr>
          <w:p w14:paraId="5BBC9D29"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10" w:after="31"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当然退伙</w:t>
            </w:r>
          </w:p>
        </w:tc>
        <w:tc>
          <w:tcPr>
            <w:tcW w:w="3916" w:type="pct"/>
            <w:gridSpan w:val="4"/>
            <w:shd w:val="clear" w:color="auto" w:fill="auto"/>
            <w:vAlign w:val="center"/>
          </w:tcPr>
          <w:p w14:paraId="6DE62554"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1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①</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作为合伙人的自然人死亡或被依法宣告死亡</w:t>
            </w:r>
          </w:p>
          <w:p w14:paraId="3132F5E3"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2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②</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个人丧失偿债能力</w:t>
            </w:r>
          </w:p>
          <w:p w14:paraId="0B0FCE60"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3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③</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作为合伙人的法人或非法人组织依法终止</w:t>
            </w:r>
          </w:p>
          <w:p w14:paraId="786CE23B"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4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④</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法律规定或合伙协议约定合伙人必须具有相关资格而丧失该资格</w:t>
            </w:r>
          </w:p>
          <w:p w14:paraId="042FFBD5"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5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⑤</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合伙人在合伙企业中的全部财产份额被人民法院强制执行</w:t>
            </w:r>
          </w:p>
          <w:p w14:paraId="3BFB2647" w14:textId="77777777" w:rsidR="00BE7415" w:rsidRDefault="00BE7415" w:rsidP="00BE4992">
            <w:pPr>
              <w:spacing w:beforeLines="10" w:before="31" w:afterLines="10" w:after="31" w:line="280" w:lineRule="exact"/>
              <w:ind w:firstLineChars="0" w:firstLine="0"/>
              <w:rPr>
                <w:rFonts w:ascii="汉仪书宋一简" w:eastAsia="汉仪书宋一简"/>
                <w:sz w:val="20"/>
                <w:szCs w:val="20"/>
              </w:rPr>
            </w:pPr>
            <w:r w:rsidRPr="00B412D6">
              <w:rPr>
                <w:rFonts w:ascii="汉仪书宋一简" w:eastAsia="汉仪书宋一简" w:hint="eastAsia"/>
                <w:sz w:val="20"/>
                <w:szCs w:val="20"/>
              </w:rPr>
              <w:t>⑥合伙人被依法认定为无民事行为能力人或限制民事行为能力人</w:t>
            </w:r>
            <w:r w:rsidRPr="000F04F4">
              <w:rPr>
                <w:rFonts w:ascii="汉仪书宋一简" w:eastAsia="汉仪书宋一简" w:hint="eastAsia"/>
                <w:color w:val="FF0000"/>
                <w:sz w:val="20"/>
                <w:szCs w:val="20"/>
              </w:rPr>
              <w:t>，其他合伙人未能一致同意其转变为有限合伙人的</w:t>
            </w:r>
          </w:p>
          <w:p w14:paraId="3FDCBA60" w14:textId="6398E66B" w:rsidR="000F04F4" w:rsidRPr="00B412D6" w:rsidRDefault="000F04F4" w:rsidP="00BE4992">
            <w:pPr>
              <w:spacing w:beforeLines="10" w:before="31" w:afterLines="10" w:after="31" w:line="280" w:lineRule="exact"/>
              <w:ind w:firstLineChars="0" w:firstLine="0"/>
              <w:rPr>
                <w:rFonts w:ascii="汉仪书宋一简" w:eastAsia="汉仪书宋一简" w:hint="eastAsia"/>
                <w:sz w:val="20"/>
                <w:szCs w:val="20"/>
              </w:rPr>
            </w:pPr>
            <w:r w:rsidRPr="000F04F4">
              <w:rPr>
                <w:rFonts w:ascii="汉仪书宋一简" w:eastAsia="汉仪书宋一简" w:hint="eastAsia"/>
                <w:color w:val="FF0000"/>
                <w:sz w:val="20"/>
                <w:szCs w:val="20"/>
              </w:rPr>
              <w:t>客观原因：合伙人人格消灭 1、3；能力丧失 2 4 5 6</w:t>
            </w:r>
          </w:p>
        </w:tc>
        <w:tc>
          <w:tcPr>
            <w:tcW w:w="589" w:type="pct"/>
            <w:shd w:val="clear" w:color="auto" w:fill="auto"/>
            <w:vAlign w:val="center"/>
          </w:tcPr>
          <w:p w14:paraId="11E6BDDC"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t>退伙事由</w:t>
            </w:r>
            <w:r w:rsidRPr="000F04F4">
              <w:rPr>
                <w:rFonts w:ascii="汉仪书宋一简" w:eastAsia="汉仪书宋一简" w:hint="eastAsia"/>
                <w:color w:val="FF0000"/>
                <w:sz w:val="20"/>
                <w:szCs w:val="20"/>
              </w:rPr>
              <w:t>实际发生之日为退伙生效日</w:t>
            </w:r>
          </w:p>
        </w:tc>
      </w:tr>
      <w:tr w:rsidR="00BE7415" w:rsidRPr="00B412D6" w14:paraId="5410709E" w14:textId="77777777" w:rsidTr="00BE4992">
        <w:trPr>
          <w:trHeight w:val="144"/>
          <w:jc w:val="center"/>
        </w:trPr>
        <w:tc>
          <w:tcPr>
            <w:tcW w:w="245" w:type="pct"/>
            <w:vMerge/>
            <w:shd w:val="clear" w:color="auto" w:fill="auto"/>
            <w:vAlign w:val="center"/>
          </w:tcPr>
          <w:p w14:paraId="2C4FE429"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10" w:after="31" w:line="280" w:lineRule="exact"/>
              <w:ind w:firstLineChars="0" w:firstLine="0"/>
              <w:jc w:val="center"/>
              <w:rPr>
                <w:rFonts w:ascii="汉仪中黑简" w:eastAsia="汉仪中黑简" w:hint="eastAsia"/>
                <w:bCs/>
                <w:sz w:val="20"/>
                <w:szCs w:val="20"/>
              </w:rPr>
            </w:pPr>
          </w:p>
        </w:tc>
        <w:tc>
          <w:tcPr>
            <w:tcW w:w="250" w:type="pct"/>
            <w:shd w:val="clear" w:color="auto" w:fill="auto"/>
            <w:vAlign w:val="center"/>
          </w:tcPr>
          <w:p w14:paraId="0FF0BF8E" w14:textId="39670FA3"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10" w:after="31"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除名退伙</w:t>
            </w:r>
            <w:r w:rsidR="0064644F" w:rsidRPr="0064644F">
              <w:rPr>
                <w:rFonts w:ascii="汉仪中黑简" w:eastAsia="汉仪中黑简" w:hint="eastAsia"/>
                <w:bCs/>
                <w:color w:val="FF0000"/>
                <w:sz w:val="20"/>
                <w:szCs w:val="20"/>
              </w:rPr>
              <w:t>（开除）</w:t>
            </w:r>
          </w:p>
        </w:tc>
        <w:tc>
          <w:tcPr>
            <w:tcW w:w="2681" w:type="pct"/>
            <w:gridSpan w:val="2"/>
            <w:shd w:val="clear" w:color="auto" w:fill="auto"/>
            <w:vAlign w:val="center"/>
          </w:tcPr>
          <w:p w14:paraId="21F16914" w14:textId="77777777" w:rsidR="00BE7415"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t>合伙人有下列情形之一的，经其他合伙人一致同意，可以决议将其除名：</w:t>
            </w:r>
          </w:p>
          <w:p w14:paraId="4558EA79" w14:textId="1BD54D55" w:rsidR="00BE7415"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1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①</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未履行出资义务</w:t>
            </w:r>
            <w:r w:rsidR="00101262">
              <w:rPr>
                <w:rFonts w:ascii="汉仪书宋一简" w:eastAsia="汉仪书宋一简" w:hint="eastAsia"/>
                <w:sz w:val="20"/>
                <w:szCs w:val="20"/>
              </w:rPr>
              <w:t>（</w:t>
            </w:r>
            <w:r w:rsidR="00101262" w:rsidRPr="00101262">
              <w:rPr>
                <w:rFonts w:ascii="汉仪书宋一简" w:eastAsia="汉仪书宋一简" w:hint="eastAsia"/>
                <w:color w:val="FF0000"/>
                <w:sz w:val="20"/>
                <w:szCs w:val="20"/>
              </w:rPr>
              <w:t>部分出资不能除名</w:t>
            </w:r>
            <w:r w:rsidR="00101262">
              <w:rPr>
                <w:rFonts w:ascii="汉仪书宋一简" w:eastAsia="汉仪书宋一简" w:hint="eastAsia"/>
                <w:sz w:val="20"/>
                <w:szCs w:val="20"/>
              </w:rPr>
              <w:t>）</w:t>
            </w:r>
          </w:p>
          <w:p w14:paraId="7F28055C" w14:textId="77777777" w:rsidR="00BE7415"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2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②</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因故意或重大过失给合伙企业造成损失</w:t>
            </w:r>
          </w:p>
          <w:p w14:paraId="3D629FB8" w14:textId="77777777" w:rsidR="00BE7415"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3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③</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执行合伙事务时有不正当行为</w:t>
            </w:r>
          </w:p>
          <w:p w14:paraId="0B963515"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4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④</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发生合伙协议约定的事由</w:t>
            </w:r>
          </w:p>
        </w:tc>
        <w:tc>
          <w:tcPr>
            <w:tcW w:w="1824" w:type="pct"/>
            <w:gridSpan w:val="3"/>
            <w:shd w:val="clear" w:color="auto" w:fill="auto"/>
            <w:vAlign w:val="center"/>
          </w:tcPr>
          <w:p w14:paraId="1C7F14F0"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1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①</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被除名人接到除名通知之日，除名生效，被除名人退伙</w:t>
            </w:r>
          </w:p>
          <w:p w14:paraId="5252F867"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fldChar w:fldCharType="begin"/>
            </w:r>
            <w:r w:rsidRPr="00B412D6">
              <w:rPr>
                <w:rFonts w:ascii="汉仪书宋一简" w:eastAsia="汉仪书宋一简" w:hint="eastAsia"/>
                <w:sz w:val="20"/>
                <w:szCs w:val="20"/>
              </w:rPr>
              <w:instrText xml:space="preserve"> = 2 \* GB3 </w:instrText>
            </w:r>
            <w:r w:rsidRPr="00B412D6">
              <w:rPr>
                <w:rFonts w:ascii="汉仪书宋一简" w:eastAsia="汉仪书宋一简" w:hint="eastAsia"/>
                <w:sz w:val="20"/>
                <w:szCs w:val="20"/>
              </w:rPr>
              <w:fldChar w:fldCharType="separate"/>
            </w:r>
            <w:r w:rsidRPr="00B412D6">
              <w:rPr>
                <w:rFonts w:ascii="汉仪书宋一简" w:eastAsia="汉仪书宋一简" w:hint="eastAsia"/>
                <w:sz w:val="20"/>
                <w:szCs w:val="20"/>
              </w:rPr>
              <w:t>②</w:t>
            </w:r>
            <w:r w:rsidRPr="00B412D6">
              <w:rPr>
                <w:rFonts w:ascii="汉仪书宋一简" w:eastAsia="汉仪书宋一简" w:hint="eastAsia"/>
                <w:sz w:val="20"/>
                <w:szCs w:val="20"/>
              </w:rPr>
              <w:fldChar w:fldCharType="end"/>
            </w:r>
            <w:r w:rsidRPr="00B412D6">
              <w:rPr>
                <w:rFonts w:ascii="汉仪书宋一简" w:eastAsia="汉仪书宋一简" w:hint="eastAsia"/>
                <w:sz w:val="20"/>
                <w:szCs w:val="20"/>
              </w:rPr>
              <w:t>被除名人有异议的，可以自接到除名通知之日起30日内起诉</w:t>
            </w:r>
          </w:p>
        </w:tc>
      </w:tr>
      <w:tr w:rsidR="00BE7415" w:rsidRPr="00B412D6" w14:paraId="20E1BA3A" w14:textId="77777777" w:rsidTr="00BE4992">
        <w:trPr>
          <w:trHeight w:val="90"/>
          <w:jc w:val="center"/>
        </w:trPr>
        <w:tc>
          <w:tcPr>
            <w:tcW w:w="245" w:type="pct"/>
            <w:vMerge/>
            <w:shd w:val="clear" w:color="auto" w:fill="auto"/>
            <w:vAlign w:val="center"/>
          </w:tcPr>
          <w:p w14:paraId="15BD3824"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10" w:after="31" w:line="280" w:lineRule="exact"/>
              <w:ind w:firstLineChars="0" w:firstLine="0"/>
              <w:jc w:val="center"/>
              <w:rPr>
                <w:rFonts w:ascii="汉仪中黑简" w:eastAsia="汉仪中黑简" w:hint="eastAsia"/>
                <w:bCs/>
                <w:sz w:val="20"/>
                <w:szCs w:val="20"/>
              </w:rPr>
            </w:pPr>
          </w:p>
        </w:tc>
        <w:tc>
          <w:tcPr>
            <w:tcW w:w="250" w:type="pct"/>
            <w:vMerge w:val="restart"/>
            <w:shd w:val="clear" w:color="auto" w:fill="auto"/>
            <w:vAlign w:val="center"/>
          </w:tcPr>
          <w:p w14:paraId="171F6F48"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10" w:after="31"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后果</w:t>
            </w:r>
          </w:p>
        </w:tc>
        <w:tc>
          <w:tcPr>
            <w:tcW w:w="4505" w:type="pct"/>
            <w:gridSpan w:val="5"/>
            <w:shd w:val="clear" w:color="auto" w:fill="auto"/>
            <w:vAlign w:val="center"/>
          </w:tcPr>
          <w:p w14:paraId="2BFCEB75" w14:textId="77777777" w:rsidR="00BE7415" w:rsidRPr="00B412D6"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t>结算</w:t>
            </w:r>
          </w:p>
        </w:tc>
      </w:tr>
      <w:tr w:rsidR="00BE7415" w:rsidRPr="00B412D6" w14:paraId="6EBDA37C" w14:textId="77777777" w:rsidTr="00BE4992">
        <w:trPr>
          <w:trHeight w:val="144"/>
          <w:jc w:val="center"/>
        </w:trPr>
        <w:tc>
          <w:tcPr>
            <w:tcW w:w="245" w:type="pct"/>
            <w:vMerge/>
            <w:shd w:val="clear" w:color="auto" w:fill="auto"/>
            <w:vAlign w:val="center"/>
          </w:tcPr>
          <w:p w14:paraId="0EB20AEE"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10" w:after="31" w:line="280" w:lineRule="exact"/>
              <w:ind w:firstLineChars="0" w:firstLine="0"/>
              <w:jc w:val="center"/>
              <w:rPr>
                <w:rFonts w:ascii="汉仪中黑简" w:eastAsia="汉仪中黑简" w:hint="eastAsia"/>
                <w:bCs/>
                <w:sz w:val="20"/>
                <w:szCs w:val="20"/>
              </w:rPr>
            </w:pPr>
          </w:p>
        </w:tc>
        <w:tc>
          <w:tcPr>
            <w:tcW w:w="250" w:type="pct"/>
            <w:vMerge/>
            <w:shd w:val="clear" w:color="auto" w:fill="auto"/>
            <w:vAlign w:val="center"/>
          </w:tcPr>
          <w:p w14:paraId="5F5A075A"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sz w:val="20"/>
                <w:szCs w:val="20"/>
              </w:rPr>
            </w:pPr>
          </w:p>
        </w:tc>
        <w:tc>
          <w:tcPr>
            <w:tcW w:w="4505" w:type="pct"/>
            <w:gridSpan w:val="5"/>
            <w:shd w:val="clear" w:color="auto" w:fill="auto"/>
            <w:vAlign w:val="center"/>
          </w:tcPr>
          <w:p w14:paraId="1BD8FF0F" w14:textId="77777777" w:rsidR="00BE7415" w:rsidRPr="00B412D6" w:rsidRDefault="00BE7415" w:rsidP="00BE4992">
            <w:pPr>
              <w:spacing w:beforeLines="10" w:before="31" w:afterLines="20" w:after="62" w:line="280" w:lineRule="exact"/>
              <w:ind w:firstLineChars="0" w:firstLine="0"/>
              <w:rPr>
                <w:rFonts w:ascii="汉仪书宋一简" w:eastAsia="汉仪书宋一简" w:hint="eastAsia"/>
                <w:sz w:val="20"/>
                <w:szCs w:val="20"/>
              </w:rPr>
            </w:pPr>
            <w:r w:rsidRPr="00B412D6">
              <w:rPr>
                <w:rFonts w:ascii="汉仪书宋一简" w:eastAsia="汉仪书宋一简" w:hint="eastAsia"/>
                <w:sz w:val="20"/>
                <w:szCs w:val="20"/>
              </w:rPr>
              <w:t>退伙人对基于其退伙前的原因发生的合伙企业债务，承担无限连带责任</w:t>
            </w:r>
          </w:p>
        </w:tc>
      </w:tr>
      <w:tr w:rsidR="00BE7415" w:rsidRPr="00B412D6" w14:paraId="52EFD593" w14:textId="77777777" w:rsidTr="00BE4992">
        <w:trPr>
          <w:trHeight w:val="90"/>
          <w:jc w:val="center"/>
        </w:trPr>
        <w:tc>
          <w:tcPr>
            <w:tcW w:w="245" w:type="pct"/>
            <w:shd w:val="clear" w:color="auto" w:fill="auto"/>
            <w:vAlign w:val="center"/>
          </w:tcPr>
          <w:p w14:paraId="7C35BF5C" w14:textId="77777777" w:rsidR="00BE7415" w:rsidRPr="00B412D6" w:rsidRDefault="00BE7415" w:rsidP="00BE4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1" w:afterLines="10" w:after="31" w:line="280" w:lineRule="exact"/>
              <w:ind w:firstLineChars="0" w:firstLine="0"/>
              <w:jc w:val="center"/>
              <w:rPr>
                <w:rFonts w:ascii="汉仪中黑简" w:eastAsia="汉仪中黑简" w:hint="eastAsia"/>
                <w:bCs/>
                <w:sz w:val="20"/>
                <w:szCs w:val="20"/>
              </w:rPr>
            </w:pPr>
            <w:r w:rsidRPr="00B412D6">
              <w:rPr>
                <w:rFonts w:ascii="汉仪中黑简" w:eastAsia="汉仪中黑简" w:hint="eastAsia"/>
                <w:bCs/>
                <w:sz w:val="20"/>
                <w:szCs w:val="20"/>
              </w:rPr>
              <w:t>继承</w:t>
            </w:r>
          </w:p>
        </w:tc>
        <w:tc>
          <w:tcPr>
            <w:tcW w:w="4755" w:type="pct"/>
            <w:gridSpan w:val="6"/>
            <w:shd w:val="clear" w:color="auto" w:fill="auto"/>
            <w:vAlign w:val="center"/>
          </w:tcPr>
          <w:p w14:paraId="34FB1B3E"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kern w:val="0"/>
                <w:sz w:val="20"/>
                <w:szCs w:val="20"/>
              </w:rPr>
            </w:pPr>
            <w:r w:rsidRPr="00B412D6">
              <w:rPr>
                <w:rFonts w:ascii="汉仪书宋一简" w:eastAsia="汉仪书宋一简" w:hint="eastAsia"/>
                <w:kern w:val="0"/>
                <w:sz w:val="20"/>
                <w:szCs w:val="20"/>
              </w:rPr>
              <w:fldChar w:fldCharType="begin"/>
            </w:r>
            <w:r w:rsidRPr="00B412D6">
              <w:rPr>
                <w:rFonts w:ascii="汉仪书宋一简" w:eastAsia="汉仪书宋一简" w:hint="eastAsia"/>
                <w:kern w:val="0"/>
                <w:sz w:val="20"/>
                <w:szCs w:val="20"/>
              </w:rPr>
              <w:instrText xml:space="preserve"> = 1 \* GB3 </w:instrText>
            </w:r>
            <w:r w:rsidRPr="00B412D6">
              <w:rPr>
                <w:rFonts w:ascii="汉仪书宋一简" w:eastAsia="汉仪书宋一简" w:hint="eastAsia"/>
                <w:kern w:val="0"/>
                <w:sz w:val="20"/>
                <w:szCs w:val="20"/>
              </w:rPr>
              <w:fldChar w:fldCharType="separate"/>
            </w:r>
            <w:r w:rsidRPr="00B412D6">
              <w:rPr>
                <w:rFonts w:ascii="汉仪书宋一简" w:eastAsia="汉仪书宋一简" w:hint="eastAsia"/>
                <w:kern w:val="0"/>
                <w:sz w:val="20"/>
                <w:szCs w:val="20"/>
              </w:rPr>
              <w:t>①</w:t>
            </w:r>
            <w:r w:rsidRPr="00B412D6">
              <w:rPr>
                <w:rFonts w:ascii="汉仪书宋一简" w:eastAsia="汉仪书宋一简" w:hint="eastAsia"/>
                <w:kern w:val="0"/>
                <w:sz w:val="20"/>
                <w:szCs w:val="20"/>
              </w:rPr>
              <w:fldChar w:fldCharType="end"/>
            </w:r>
            <w:r w:rsidRPr="00B412D6">
              <w:rPr>
                <w:rFonts w:ascii="汉仪书宋一简" w:eastAsia="汉仪书宋一简" w:hint="eastAsia"/>
                <w:kern w:val="0"/>
                <w:sz w:val="20"/>
                <w:szCs w:val="20"/>
              </w:rPr>
              <w:t>继承人为完全行为能力人，按合伙协议的约定或全体合伙人一致同意，从继承开始之日起，取得普通合伙人资格</w:t>
            </w:r>
          </w:p>
          <w:p w14:paraId="2050E5E1"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kern w:val="0"/>
                <w:sz w:val="20"/>
                <w:szCs w:val="20"/>
              </w:rPr>
            </w:pPr>
            <w:r w:rsidRPr="00B412D6">
              <w:rPr>
                <w:rFonts w:ascii="汉仪书宋一简" w:eastAsia="汉仪书宋一简" w:hint="eastAsia"/>
                <w:kern w:val="0"/>
                <w:sz w:val="20"/>
                <w:szCs w:val="20"/>
              </w:rPr>
              <w:fldChar w:fldCharType="begin"/>
            </w:r>
            <w:r w:rsidRPr="00B412D6">
              <w:rPr>
                <w:rFonts w:ascii="汉仪书宋一简" w:eastAsia="汉仪书宋一简" w:hint="eastAsia"/>
                <w:kern w:val="0"/>
                <w:sz w:val="20"/>
                <w:szCs w:val="20"/>
              </w:rPr>
              <w:instrText xml:space="preserve"> = 2 \* GB3 </w:instrText>
            </w:r>
            <w:r w:rsidRPr="00B412D6">
              <w:rPr>
                <w:rFonts w:ascii="汉仪书宋一简" w:eastAsia="汉仪书宋一简" w:hint="eastAsia"/>
                <w:kern w:val="0"/>
                <w:sz w:val="20"/>
                <w:szCs w:val="20"/>
              </w:rPr>
              <w:fldChar w:fldCharType="separate"/>
            </w:r>
            <w:r w:rsidRPr="00B412D6">
              <w:rPr>
                <w:rFonts w:ascii="汉仪书宋一简" w:eastAsia="汉仪书宋一简" w:hint="eastAsia"/>
                <w:kern w:val="0"/>
                <w:sz w:val="20"/>
                <w:szCs w:val="20"/>
              </w:rPr>
              <w:t>②</w:t>
            </w:r>
            <w:r w:rsidRPr="00B412D6">
              <w:rPr>
                <w:rFonts w:ascii="汉仪书宋一简" w:eastAsia="汉仪书宋一简" w:hint="eastAsia"/>
                <w:kern w:val="0"/>
                <w:sz w:val="20"/>
                <w:szCs w:val="20"/>
              </w:rPr>
              <w:fldChar w:fldCharType="end"/>
            </w:r>
            <w:r w:rsidRPr="00B412D6">
              <w:rPr>
                <w:rFonts w:ascii="汉仪书宋一简" w:eastAsia="汉仪书宋一简" w:hint="eastAsia"/>
                <w:kern w:val="0"/>
                <w:sz w:val="20"/>
                <w:szCs w:val="20"/>
              </w:rPr>
              <w:t>继承人非为完全行为能力人，经全体合伙人一致同意，成为有限合伙人</w:t>
            </w:r>
          </w:p>
          <w:p w14:paraId="5A8F9FBC" w14:textId="77777777" w:rsidR="00BE7415" w:rsidRPr="00B412D6" w:rsidRDefault="00BE7415" w:rsidP="00BE4992">
            <w:pPr>
              <w:spacing w:beforeLines="10" w:before="31" w:afterLines="10" w:after="31" w:line="280" w:lineRule="exact"/>
              <w:ind w:firstLineChars="0" w:firstLine="0"/>
              <w:rPr>
                <w:rFonts w:ascii="汉仪书宋一简" w:eastAsia="汉仪书宋一简" w:hint="eastAsia"/>
                <w:kern w:val="0"/>
                <w:sz w:val="20"/>
                <w:szCs w:val="20"/>
              </w:rPr>
            </w:pPr>
            <w:r w:rsidRPr="00B412D6">
              <w:rPr>
                <w:rFonts w:ascii="汉仪书宋一简" w:eastAsia="汉仪书宋一简" w:hint="eastAsia"/>
                <w:kern w:val="0"/>
                <w:sz w:val="20"/>
                <w:szCs w:val="20"/>
              </w:rPr>
              <w:fldChar w:fldCharType="begin"/>
            </w:r>
            <w:r w:rsidRPr="00B412D6">
              <w:rPr>
                <w:rFonts w:ascii="汉仪书宋一简" w:eastAsia="汉仪书宋一简" w:hint="eastAsia"/>
                <w:kern w:val="0"/>
                <w:sz w:val="20"/>
                <w:szCs w:val="20"/>
              </w:rPr>
              <w:instrText xml:space="preserve"> = 3 \* GB3 </w:instrText>
            </w:r>
            <w:r w:rsidRPr="00B412D6">
              <w:rPr>
                <w:rFonts w:ascii="汉仪书宋一简" w:eastAsia="汉仪书宋一简" w:hint="eastAsia"/>
                <w:kern w:val="0"/>
                <w:sz w:val="20"/>
                <w:szCs w:val="20"/>
              </w:rPr>
              <w:fldChar w:fldCharType="separate"/>
            </w:r>
            <w:r w:rsidRPr="00B412D6">
              <w:rPr>
                <w:rFonts w:ascii="汉仪书宋一简" w:eastAsia="汉仪书宋一简" w:hint="eastAsia"/>
                <w:kern w:val="0"/>
                <w:sz w:val="20"/>
                <w:szCs w:val="20"/>
              </w:rPr>
              <w:t>③</w:t>
            </w:r>
            <w:r w:rsidRPr="00B412D6">
              <w:rPr>
                <w:rFonts w:ascii="汉仪书宋一简" w:eastAsia="汉仪书宋一简" w:hint="eastAsia"/>
                <w:kern w:val="0"/>
                <w:sz w:val="20"/>
                <w:szCs w:val="20"/>
              </w:rPr>
              <w:fldChar w:fldCharType="end"/>
            </w:r>
            <w:r w:rsidRPr="00B412D6">
              <w:rPr>
                <w:rFonts w:ascii="汉仪书宋一简" w:eastAsia="汉仪书宋一简" w:hint="eastAsia"/>
                <w:kern w:val="0"/>
                <w:sz w:val="20"/>
                <w:szCs w:val="20"/>
              </w:rPr>
              <w:t>在继承人未能取得合伙人资格的情况下，</w:t>
            </w:r>
            <w:r w:rsidRPr="00101262">
              <w:rPr>
                <w:rFonts w:ascii="汉仪书宋一简" w:eastAsia="汉仪书宋一简" w:hint="eastAsia"/>
                <w:color w:val="FF0000"/>
                <w:kern w:val="0"/>
                <w:sz w:val="20"/>
                <w:szCs w:val="20"/>
              </w:rPr>
              <w:t>合伙企业应当向合伙人的继承人退还被继承合伙人的财产份额</w:t>
            </w:r>
          </w:p>
        </w:tc>
      </w:tr>
    </w:tbl>
    <w:p w14:paraId="55E13FEB" w14:textId="77777777" w:rsidR="00BE7415" w:rsidRPr="00322463" w:rsidRDefault="00BE7415" w:rsidP="00BE7415">
      <w:pPr>
        <w:ind w:firstLine="420"/>
        <w:rPr>
          <w:rFonts w:ascii="汉仪书宋二简" w:hAnsi="汉仪书宋二简" w:cs="汉仪书宋二简" w:hint="eastAsia"/>
          <w:kern w:val="0"/>
        </w:rPr>
      </w:pPr>
    </w:p>
    <w:p w14:paraId="6D897099" w14:textId="77777777" w:rsidR="008C114B" w:rsidRPr="00BE7415" w:rsidRDefault="008C114B">
      <w:pPr>
        <w:ind w:firstLine="420"/>
        <w:rPr>
          <w:rFonts w:hint="eastAsia"/>
        </w:rPr>
      </w:pPr>
    </w:p>
    <w:sectPr w:rsidR="008C114B" w:rsidRPr="00BE74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74230" w14:textId="77777777" w:rsidR="00893CFB" w:rsidRDefault="00893CFB" w:rsidP="00BE7415">
      <w:pPr>
        <w:spacing w:line="240" w:lineRule="auto"/>
        <w:ind w:firstLine="420"/>
        <w:rPr>
          <w:rFonts w:hint="eastAsia"/>
        </w:rPr>
      </w:pPr>
      <w:r>
        <w:separator/>
      </w:r>
    </w:p>
  </w:endnote>
  <w:endnote w:type="continuationSeparator" w:id="0">
    <w:p w14:paraId="0CD850D0" w14:textId="77777777" w:rsidR="00893CFB" w:rsidRDefault="00893CFB" w:rsidP="00BE7415">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汉仪粗宋简">
    <w:altName w:val="微软雅黑"/>
    <w:charset w:val="86"/>
    <w:family w:val="modern"/>
    <w:pitch w:val="fixed"/>
    <w:sig w:usb0="00000001" w:usb1="080E0800" w:usb2="00000012" w:usb3="00000000" w:csb0="00040000" w:csb1="00000000"/>
  </w:font>
  <w:font w:name="汉仪大宋简">
    <w:altName w:val="微软雅黑"/>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汉仪书宋一简">
    <w:altName w:val="微软雅黑"/>
    <w:charset w:val="86"/>
    <w:family w:val="modern"/>
    <w:pitch w:val="fixed"/>
    <w:sig w:usb0="00000001" w:usb1="080E0800" w:usb2="00000012"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2C54D" w14:textId="77777777" w:rsidR="00893CFB" w:rsidRDefault="00893CFB" w:rsidP="00BE7415">
      <w:pPr>
        <w:spacing w:line="240" w:lineRule="auto"/>
        <w:ind w:firstLine="420"/>
        <w:rPr>
          <w:rFonts w:hint="eastAsia"/>
        </w:rPr>
      </w:pPr>
      <w:r>
        <w:separator/>
      </w:r>
    </w:p>
  </w:footnote>
  <w:footnote w:type="continuationSeparator" w:id="0">
    <w:p w14:paraId="31F0C987" w14:textId="77777777" w:rsidR="00893CFB" w:rsidRDefault="00893CFB" w:rsidP="00BE7415">
      <w:pPr>
        <w:spacing w:line="240" w:lineRule="auto"/>
        <w:ind w:firstLine="42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EC0"/>
    <w:multiLevelType w:val="hybridMultilevel"/>
    <w:tmpl w:val="7CB46274"/>
    <w:lvl w:ilvl="0" w:tplc="1444F44A">
      <w:start w:val="1"/>
      <w:numFmt w:val="japaneseCounting"/>
      <w:lvlText w:val="（%1）"/>
      <w:lvlJc w:val="left"/>
      <w:pPr>
        <w:ind w:left="1008" w:hanging="720"/>
      </w:pPr>
      <w:rPr>
        <w:rFonts w:hint="default"/>
      </w:rPr>
    </w:lvl>
    <w:lvl w:ilvl="1" w:tplc="04090019" w:tentative="1">
      <w:start w:val="1"/>
      <w:numFmt w:val="lowerLetter"/>
      <w:lvlText w:val="%2)"/>
      <w:lvlJc w:val="left"/>
      <w:pPr>
        <w:ind w:left="1168" w:hanging="440"/>
      </w:pPr>
    </w:lvl>
    <w:lvl w:ilvl="2" w:tplc="0409001B" w:tentative="1">
      <w:start w:val="1"/>
      <w:numFmt w:val="lowerRoman"/>
      <w:lvlText w:val="%3."/>
      <w:lvlJc w:val="right"/>
      <w:pPr>
        <w:ind w:left="1608" w:hanging="440"/>
      </w:pPr>
    </w:lvl>
    <w:lvl w:ilvl="3" w:tplc="0409000F" w:tentative="1">
      <w:start w:val="1"/>
      <w:numFmt w:val="decimal"/>
      <w:lvlText w:val="%4."/>
      <w:lvlJc w:val="left"/>
      <w:pPr>
        <w:ind w:left="2048" w:hanging="440"/>
      </w:pPr>
    </w:lvl>
    <w:lvl w:ilvl="4" w:tplc="04090019" w:tentative="1">
      <w:start w:val="1"/>
      <w:numFmt w:val="lowerLetter"/>
      <w:lvlText w:val="%5)"/>
      <w:lvlJc w:val="left"/>
      <w:pPr>
        <w:ind w:left="2488" w:hanging="440"/>
      </w:pPr>
    </w:lvl>
    <w:lvl w:ilvl="5" w:tplc="0409001B" w:tentative="1">
      <w:start w:val="1"/>
      <w:numFmt w:val="lowerRoman"/>
      <w:lvlText w:val="%6."/>
      <w:lvlJc w:val="right"/>
      <w:pPr>
        <w:ind w:left="2928" w:hanging="440"/>
      </w:pPr>
    </w:lvl>
    <w:lvl w:ilvl="6" w:tplc="0409000F" w:tentative="1">
      <w:start w:val="1"/>
      <w:numFmt w:val="decimal"/>
      <w:lvlText w:val="%7."/>
      <w:lvlJc w:val="left"/>
      <w:pPr>
        <w:ind w:left="3368" w:hanging="440"/>
      </w:pPr>
    </w:lvl>
    <w:lvl w:ilvl="7" w:tplc="04090019" w:tentative="1">
      <w:start w:val="1"/>
      <w:numFmt w:val="lowerLetter"/>
      <w:lvlText w:val="%8)"/>
      <w:lvlJc w:val="left"/>
      <w:pPr>
        <w:ind w:left="3808" w:hanging="440"/>
      </w:pPr>
    </w:lvl>
    <w:lvl w:ilvl="8" w:tplc="0409001B" w:tentative="1">
      <w:start w:val="1"/>
      <w:numFmt w:val="lowerRoman"/>
      <w:lvlText w:val="%9."/>
      <w:lvlJc w:val="right"/>
      <w:pPr>
        <w:ind w:left="4248" w:hanging="440"/>
      </w:pPr>
    </w:lvl>
  </w:abstractNum>
  <w:abstractNum w:abstractNumId="1" w15:restartNumberingAfterBreak="0">
    <w:nsid w:val="4D2F5BEF"/>
    <w:multiLevelType w:val="hybridMultilevel"/>
    <w:tmpl w:val="B70CC1A2"/>
    <w:lvl w:ilvl="0" w:tplc="2C4A789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29448535">
    <w:abstractNumId w:val="0"/>
  </w:num>
  <w:num w:numId="2" w16cid:durableId="1025862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A5"/>
    <w:rsid w:val="000513A1"/>
    <w:rsid w:val="00091CA2"/>
    <w:rsid w:val="000F04F4"/>
    <w:rsid w:val="00101262"/>
    <w:rsid w:val="001311B8"/>
    <w:rsid w:val="00162437"/>
    <w:rsid w:val="00376310"/>
    <w:rsid w:val="00632377"/>
    <w:rsid w:val="00642F0A"/>
    <w:rsid w:val="0064644F"/>
    <w:rsid w:val="0067284D"/>
    <w:rsid w:val="007C7A78"/>
    <w:rsid w:val="00893CFB"/>
    <w:rsid w:val="008C114B"/>
    <w:rsid w:val="0096413D"/>
    <w:rsid w:val="00A13C1E"/>
    <w:rsid w:val="00A47D02"/>
    <w:rsid w:val="00B053A5"/>
    <w:rsid w:val="00BE7415"/>
    <w:rsid w:val="00C1763B"/>
    <w:rsid w:val="00E129BE"/>
    <w:rsid w:val="00E1652D"/>
    <w:rsid w:val="00E77AFC"/>
    <w:rsid w:val="00F81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B1BEF"/>
  <w15:chartTrackingRefBased/>
  <w15:docId w15:val="{9F375608-014C-46F9-B3EB-B806740F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415"/>
    <w:pPr>
      <w:widowControl w:val="0"/>
      <w:tabs>
        <w:tab w:val="left" w:pos="420"/>
      </w:tabs>
      <w:spacing w:line="384" w:lineRule="exact"/>
      <w:ind w:firstLineChars="200" w:firstLine="721"/>
      <w:jc w:val="both"/>
    </w:pPr>
    <w:rPr>
      <w:rFonts w:ascii="宋体" w:eastAsia="汉仪书宋二简" w:hAnsi="宋体" w:cs="宋体"/>
      <w:color w:val="000000" w:themeColor="text1"/>
      <w:szCs w:val="21"/>
      <w14:ligatures w14:val="none"/>
    </w:rPr>
  </w:style>
  <w:style w:type="paragraph" w:styleId="1">
    <w:name w:val="heading 1"/>
    <w:basedOn w:val="a"/>
    <w:next w:val="a"/>
    <w:link w:val="10"/>
    <w:uiPriority w:val="9"/>
    <w:qFormat/>
    <w:rsid w:val="00B05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B05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3A5"/>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B053A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3A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3A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053A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B05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B053A5"/>
    <w:rPr>
      <w:rFonts w:cstheme="majorBidi"/>
      <w:color w:val="2F5496" w:themeColor="accent1" w:themeShade="BF"/>
      <w:sz w:val="28"/>
      <w:szCs w:val="28"/>
    </w:rPr>
  </w:style>
  <w:style w:type="character" w:customStyle="1" w:styleId="50">
    <w:name w:val="标题 5 字符"/>
    <w:basedOn w:val="a0"/>
    <w:link w:val="5"/>
    <w:uiPriority w:val="9"/>
    <w:semiHidden/>
    <w:rsid w:val="00B053A5"/>
    <w:rPr>
      <w:rFonts w:cstheme="majorBidi"/>
      <w:color w:val="2F5496" w:themeColor="accent1" w:themeShade="BF"/>
      <w:sz w:val="24"/>
      <w:szCs w:val="24"/>
    </w:rPr>
  </w:style>
  <w:style w:type="character" w:customStyle="1" w:styleId="60">
    <w:name w:val="标题 6 字符"/>
    <w:basedOn w:val="a0"/>
    <w:link w:val="6"/>
    <w:uiPriority w:val="9"/>
    <w:semiHidden/>
    <w:rsid w:val="00B053A5"/>
    <w:rPr>
      <w:rFonts w:cstheme="majorBidi"/>
      <w:b/>
      <w:bCs/>
      <w:color w:val="2F5496" w:themeColor="accent1" w:themeShade="BF"/>
    </w:rPr>
  </w:style>
  <w:style w:type="character" w:customStyle="1" w:styleId="70">
    <w:name w:val="标题 7 字符"/>
    <w:basedOn w:val="a0"/>
    <w:link w:val="7"/>
    <w:uiPriority w:val="9"/>
    <w:semiHidden/>
    <w:rsid w:val="00B053A5"/>
    <w:rPr>
      <w:rFonts w:cstheme="majorBidi"/>
      <w:b/>
      <w:bCs/>
      <w:color w:val="595959" w:themeColor="text1" w:themeTint="A6"/>
    </w:rPr>
  </w:style>
  <w:style w:type="character" w:customStyle="1" w:styleId="80">
    <w:name w:val="标题 8 字符"/>
    <w:basedOn w:val="a0"/>
    <w:link w:val="8"/>
    <w:uiPriority w:val="9"/>
    <w:semiHidden/>
    <w:rsid w:val="00B053A5"/>
    <w:rPr>
      <w:rFonts w:cstheme="majorBidi"/>
      <w:color w:val="595959" w:themeColor="text1" w:themeTint="A6"/>
    </w:rPr>
  </w:style>
  <w:style w:type="character" w:customStyle="1" w:styleId="90">
    <w:name w:val="标题 9 字符"/>
    <w:basedOn w:val="a0"/>
    <w:link w:val="9"/>
    <w:uiPriority w:val="9"/>
    <w:semiHidden/>
    <w:rsid w:val="00B053A5"/>
    <w:rPr>
      <w:rFonts w:eastAsiaTheme="majorEastAsia" w:cstheme="majorBidi"/>
      <w:color w:val="595959" w:themeColor="text1" w:themeTint="A6"/>
    </w:rPr>
  </w:style>
  <w:style w:type="paragraph" w:styleId="a3">
    <w:name w:val="Title"/>
    <w:basedOn w:val="a"/>
    <w:next w:val="a"/>
    <w:link w:val="a4"/>
    <w:uiPriority w:val="10"/>
    <w:qFormat/>
    <w:rsid w:val="00B053A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3A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3A5"/>
    <w:pPr>
      <w:spacing w:before="160" w:after="160"/>
      <w:jc w:val="center"/>
    </w:pPr>
    <w:rPr>
      <w:i/>
      <w:iCs/>
      <w:color w:val="404040" w:themeColor="text1" w:themeTint="BF"/>
    </w:rPr>
  </w:style>
  <w:style w:type="character" w:customStyle="1" w:styleId="a8">
    <w:name w:val="引用 字符"/>
    <w:basedOn w:val="a0"/>
    <w:link w:val="a7"/>
    <w:uiPriority w:val="29"/>
    <w:rsid w:val="00B053A5"/>
    <w:rPr>
      <w:i/>
      <w:iCs/>
      <w:color w:val="404040" w:themeColor="text1" w:themeTint="BF"/>
    </w:rPr>
  </w:style>
  <w:style w:type="paragraph" w:styleId="a9">
    <w:name w:val="List Paragraph"/>
    <w:basedOn w:val="a"/>
    <w:uiPriority w:val="34"/>
    <w:qFormat/>
    <w:rsid w:val="00B053A5"/>
    <w:pPr>
      <w:ind w:left="720"/>
      <w:contextualSpacing/>
    </w:pPr>
  </w:style>
  <w:style w:type="character" w:styleId="aa">
    <w:name w:val="Intense Emphasis"/>
    <w:basedOn w:val="a0"/>
    <w:uiPriority w:val="21"/>
    <w:qFormat/>
    <w:rsid w:val="00B053A5"/>
    <w:rPr>
      <w:i/>
      <w:iCs/>
      <w:color w:val="2F5496" w:themeColor="accent1" w:themeShade="BF"/>
    </w:rPr>
  </w:style>
  <w:style w:type="paragraph" w:styleId="ab">
    <w:name w:val="Intense Quote"/>
    <w:basedOn w:val="a"/>
    <w:next w:val="a"/>
    <w:link w:val="ac"/>
    <w:uiPriority w:val="30"/>
    <w:qFormat/>
    <w:rsid w:val="00B05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3A5"/>
    <w:rPr>
      <w:i/>
      <w:iCs/>
      <w:color w:val="2F5496" w:themeColor="accent1" w:themeShade="BF"/>
    </w:rPr>
  </w:style>
  <w:style w:type="character" w:styleId="ad">
    <w:name w:val="Intense Reference"/>
    <w:basedOn w:val="a0"/>
    <w:uiPriority w:val="32"/>
    <w:qFormat/>
    <w:rsid w:val="00B053A5"/>
    <w:rPr>
      <w:b/>
      <w:bCs/>
      <w:smallCaps/>
      <w:color w:val="2F5496" w:themeColor="accent1" w:themeShade="BF"/>
      <w:spacing w:val="5"/>
    </w:rPr>
  </w:style>
  <w:style w:type="paragraph" w:styleId="ae">
    <w:name w:val="Plain Text"/>
    <w:basedOn w:val="a"/>
    <w:link w:val="af"/>
    <w:unhideWhenUsed/>
    <w:qFormat/>
    <w:rsid w:val="00BE7415"/>
    <w:rPr>
      <w:rFonts w:hAnsi="Courier New" w:cs="Courier New"/>
      <w:kern w:val="0"/>
      <w:sz w:val="20"/>
    </w:rPr>
  </w:style>
  <w:style w:type="character" w:customStyle="1" w:styleId="af">
    <w:name w:val="纯文本 字符"/>
    <w:basedOn w:val="a0"/>
    <w:link w:val="ae"/>
    <w:qFormat/>
    <w:rsid w:val="00BE7415"/>
    <w:rPr>
      <w:rFonts w:ascii="宋体" w:eastAsia="汉仪书宋二简" w:hAnsi="Courier New" w:cs="Courier New"/>
      <w:color w:val="000000" w:themeColor="text1"/>
      <w:kern w:val="0"/>
      <w:sz w:val="20"/>
      <w:szCs w:val="21"/>
      <w14:ligatures w14:val="none"/>
    </w:rPr>
  </w:style>
  <w:style w:type="paragraph" w:styleId="af0">
    <w:name w:val="footnote text"/>
    <w:basedOn w:val="a"/>
    <w:link w:val="af1"/>
    <w:unhideWhenUsed/>
    <w:qFormat/>
    <w:rsid w:val="00BE7415"/>
    <w:pPr>
      <w:snapToGrid w:val="0"/>
      <w:jc w:val="left"/>
    </w:pPr>
    <w:rPr>
      <w:sz w:val="18"/>
      <w:szCs w:val="18"/>
    </w:rPr>
  </w:style>
  <w:style w:type="character" w:customStyle="1" w:styleId="af1">
    <w:name w:val="脚注文本 字符"/>
    <w:basedOn w:val="a0"/>
    <w:link w:val="af0"/>
    <w:qFormat/>
    <w:rsid w:val="00BE7415"/>
    <w:rPr>
      <w:rFonts w:ascii="宋体" w:eastAsia="汉仪书宋二简" w:hAnsi="宋体" w:cs="宋体"/>
      <w:color w:val="000000" w:themeColor="text1"/>
      <w:sz w:val="18"/>
      <w:szCs w:val="18"/>
      <w14:ligatures w14:val="none"/>
    </w:rPr>
  </w:style>
  <w:style w:type="table" w:styleId="af2">
    <w:name w:val="Table Grid"/>
    <w:basedOn w:val="a1"/>
    <w:qFormat/>
    <w:rsid w:val="00BE7415"/>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9</Pages>
  <Words>4249</Words>
  <Characters>4760</Characters>
  <Application>Microsoft Office Word</Application>
  <DocSecurity>0</DocSecurity>
  <Lines>176</Lines>
  <Paragraphs>191</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cuplhanfupeng12345@outlook.com</dc:creator>
  <cp:keywords/>
  <dc:description/>
  <cp:lastModifiedBy>cuplhanfupeng12345@outlook.com</cp:lastModifiedBy>
  <cp:revision>18</cp:revision>
  <dcterms:created xsi:type="dcterms:W3CDTF">2025-05-17T11:22:00Z</dcterms:created>
  <dcterms:modified xsi:type="dcterms:W3CDTF">2025-05-17T14:22:00Z</dcterms:modified>
</cp:coreProperties>
</file>