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AB5" w:rsidRPr="00931197" w:rsidRDefault="00931197" w:rsidP="00671F95">
      <w:pPr>
        <w:spacing w:line="400" w:lineRule="exact"/>
        <w:ind w:firstLineChars="0" w:firstLine="0"/>
        <w:rPr>
          <w:b/>
          <w:bCs/>
        </w:rPr>
      </w:pPr>
      <w:r w:rsidRPr="00931197">
        <w:rPr>
          <w:rFonts w:hint="eastAsia"/>
          <w:b/>
          <w:bCs/>
        </w:rPr>
        <w:t>上节课重点内容回顾</w:t>
      </w:r>
    </w:p>
    <w:p w:rsidR="00931197" w:rsidRDefault="00931197" w:rsidP="00671F95">
      <w:pPr>
        <w:spacing w:line="400" w:lineRule="exact"/>
        <w:ind w:firstLineChars="0" w:firstLine="0"/>
      </w:pPr>
      <w:r>
        <w:rPr>
          <w:rFonts w:hint="eastAsia"/>
        </w:rPr>
        <w:t>1.</w:t>
      </w:r>
      <w:r>
        <w:rPr>
          <w:rFonts w:hint="eastAsia"/>
        </w:rPr>
        <w:t>犯罪既遂的判断中，既遂结果</w:t>
      </w:r>
      <w:r>
        <w:rPr>
          <w:rFonts w:hint="eastAsia"/>
        </w:rPr>
        <w:t>+</w:t>
      </w:r>
      <w:r>
        <w:rPr>
          <w:rFonts w:hint="eastAsia"/>
        </w:rPr>
        <w:t>实行行为</w:t>
      </w:r>
      <w:r>
        <w:rPr>
          <w:rFonts w:hint="eastAsia"/>
        </w:rPr>
        <w:t>+</w:t>
      </w:r>
      <w:r>
        <w:rPr>
          <w:rFonts w:hint="eastAsia"/>
        </w:rPr>
        <w:t>因果关系，其中因果关系是难点。</w:t>
      </w:r>
    </w:p>
    <w:p w:rsidR="00931197" w:rsidRPr="00931197" w:rsidRDefault="00931197" w:rsidP="00671F95">
      <w:pPr>
        <w:spacing w:line="400" w:lineRule="exact"/>
        <w:ind w:firstLineChars="0" w:firstLine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中止的自动性。</w:t>
      </w:r>
      <w:r w:rsidR="00FC1A0B">
        <w:rPr>
          <w:rFonts w:hint="eastAsia"/>
        </w:rPr>
        <w:t>通说为</w:t>
      </w:r>
      <w:r w:rsidR="00FC1A0B">
        <w:rPr>
          <w:rFonts w:hint="eastAsia"/>
        </w:rPr>
        <w:t xml:space="preserve"> </w:t>
      </w:r>
      <w:r w:rsidRPr="00FC1A0B">
        <w:rPr>
          <w:rFonts w:hint="eastAsia"/>
          <w:b/>
          <w:bCs/>
        </w:rPr>
        <w:t>主观说</w:t>
      </w:r>
      <w:r>
        <w:rPr>
          <w:rFonts w:hint="eastAsia"/>
        </w:rPr>
        <w:t>，主观上认为无既遂障碍而放弃。</w:t>
      </w:r>
    </w:p>
    <w:p w:rsidR="00931197" w:rsidRDefault="00931197" w:rsidP="00671F95">
      <w:pPr>
        <w:spacing w:line="400" w:lineRule="exact"/>
        <w:ind w:firstLineChars="0" w:firstLine="0"/>
      </w:pPr>
    </w:p>
    <w:p w:rsidR="00931197" w:rsidRDefault="00931197" w:rsidP="00671F95">
      <w:pPr>
        <w:spacing w:line="400" w:lineRule="exact"/>
        <w:ind w:firstLineChars="0" w:firstLine="0"/>
        <w:rPr>
          <w:rFonts w:hint="eastAsia"/>
        </w:rPr>
      </w:pPr>
    </w:p>
    <w:p w:rsidR="00E16AB5" w:rsidRPr="00931197" w:rsidRDefault="00E16AB5" w:rsidP="00671F95">
      <w:pPr>
        <w:spacing w:line="400" w:lineRule="exact"/>
        <w:ind w:firstLineChars="0" w:firstLine="0"/>
        <w:jc w:val="center"/>
        <w:rPr>
          <w:rFonts w:hint="eastAsia"/>
          <w:b/>
          <w:bCs/>
        </w:rPr>
      </w:pPr>
      <w:r w:rsidRPr="00931197">
        <w:rPr>
          <w:rFonts w:hint="eastAsia"/>
          <w:b/>
          <w:bCs/>
        </w:rPr>
        <w:t>考点</w:t>
      </w:r>
      <w:r w:rsidRPr="00931197">
        <w:rPr>
          <w:rFonts w:hint="eastAsia"/>
          <w:b/>
          <w:bCs/>
        </w:rPr>
        <w:t xml:space="preserve">6 </w:t>
      </w:r>
      <w:r w:rsidRPr="00931197">
        <w:rPr>
          <w:rFonts w:hint="eastAsia"/>
          <w:b/>
          <w:bCs/>
        </w:rPr>
        <w:t>剩余内容（</w:t>
      </w:r>
      <w:r w:rsidRPr="00931197">
        <w:rPr>
          <w:rFonts w:hint="eastAsia"/>
          <w:b/>
          <w:bCs/>
        </w:rPr>
        <w:t>8:30</w:t>
      </w:r>
      <w:r w:rsidRPr="00931197">
        <w:rPr>
          <w:rFonts w:hint="eastAsia"/>
          <w:b/>
          <w:bCs/>
        </w:rPr>
        <w:t>—</w:t>
      </w:r>
      <w:r w:rsidR="00BC485C">
        <w:rPr>
          <w:rFonts w:hint="eastAsia"/>
          <w:b/>
          <w:bCs/>
        </w:rPr>
        <w:t>9:55</w:t>
      </w:r>
      <w:r w:rsidRPr="00931197">
        <w:rPr>
          <w:rFonts w:hint="eastAsia"/>
          <w:b/>
          <w:bCs/>
        </w:rPr>
        <w:t>）</w:t>
      </w:r>
    </w:p>
    <w:p w:rsidR="00E16AB5" w:rsidRDefault="00E16AB5" w:rsidP="00671F95">
      <w:pPr>
        <w:pStyle w:val="4"/>
        <w:keepNext w:val="0"/>
        <w:keepLines w:val="0"/>
        <w:spacing w:line="400" w:lineRule="exact"/>
        <w:ind w:firstLineChars="0" w:firstLine="0"/>
        <w:rPr>
          <w:rFonts w:ascii="宋体" w:eastAsia="宋体" w:hAnsi="宋体" w:hint="eastAsia"/>
          <w:color w:val="auto"/>
          <w:sz w:val="21"/>
          <w:szCs w:val="21"/>
        </w:rPr>
      </w:pPr>
    </w:p>
    <w:p w:rsidR="00E16AB5" w:rsidRPr="00E16AB5" w:rsidRDefault="00E16AB5" w:rsidP="00671F95">
      <w:pPr>
        <w:pStyle w:val="4"/>
        <w:keepNext w:val="0"/>
        <w:keepLines w:val="0"/>
        <w:spacing w:line="400" w:lineRule="exact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E16AB5">
        <w:rPr>
          <w:rFonts w:ascii="宋体" w:eastAsia="宋体" w:hAnsi="宋体"/>
          <w:color w:val="auto"/>
          <w:sz w:val="21"/>
          <w:szCs w:val="21"/>
        </w:rPr>
        <w:t>（三）中止的客观性：停止犯罪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Times New Roman" w:hint="eastAsia"/>
          <w:color w:val="auto"/>
        </w:rPr>
        <w:t>1</w:t>
      </w:r>
      <w:r w:rsidRPr="00E16AB5">
        <w:rPr>
          <w:rFonts w:eastAsia="宋体" w:cs="Times New Roman" w:hint="eastAsia"/>
          <w:color w:val="auto"/>
          <w:kern w:val="0"/>
        </w:rPr>
        <w:t>．</w:t>
      </w:r>
      <w:r w:rsidRPr="00E16AB5">
        <w:rPr>
          <w:rFonts w:eastAsia="宋体" w:cs="Times New Roman" w:hint="eastAsia"/>
          <w:color w:val="auto"/>
        </w:rPr>
        <w:t>一般情况下停止犯罪即可。指行为人放弃犯罪结果就不会发生的情况。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Times New Roman" w:hint="eastAsia"/>
          <w:color w:val="auto"/>
        </w:rPr>
        <w:t>2</w:t>
      </w:r>
      <w:r w:rsidRPr="00E16AB5">
        <w:rPr>
          <w:rFonts w:eastAsia="宋体" w:cs="Times New Roman" w:hint="eastAsia"/>
          <w:color w:val="auto"/>
          <w:kern w:val="0"/>
        </w:rPr>
        <w:t>．</w:t>
      </w:r>
      <w:r w:rsidRPr="00E16AB5">
        <w:rPr>
          <w:rFonts w:eastAsia="宋体" w:cs="Times New Roman" w:hint="eastAsia"/>
          <w:color w:val="auto"/>
        </w:rPr>
        <w:t>在实行行为终了、不采取有效措施就会发生犯罪结果的情况下，需采取积极有效措施防止犯罪结果发生。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</w:p>
    <w:p w:rsidR="00E16AB5" w:rsidRPr="00E16AB5" w:rsidRDefault="00E16AB5" w:rsidP="00671F95">
      <w:pPr>
        <w:pStyle w:val="4"/>
        <w:keepNext w:val="0"/>
        <w:keepLines w:val="0"/>
        <w:spacing w:line="400" w:lineRule="exact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E16AB5">
        <w:rPr>
          <w:rFonts w:ascii="宋体" w:eastAsia="宋体" w:hAnsi="宋体"/>
          <w:color w:val="auto"/>
          <w:sz w:val="21"/>
          <w:szCs w:val="21"/>
        </w:rPr>
        <w:t>（四）中止的有效性：有效地防止犯罪结果发生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Times New Roman" w:hint="eastAsia"/>
          <w:color w:val="auto"/>
        </w:rPr>
        <w:t>1</w:t>
      </w:r>
      <w:r w:rsidRPr="00E16AB5">
        <w:rPr>
          <w:rFonts w:eastAsia="宋体" w:cs="Times New Roman" w:hint="eastAsia"/>
          <w:color w:val="auto"/>
          <w:kern w:val="0"/>
        </w:rPr>
        <w:t>．</w:t>
      </w:r>
      <w:r w:rsidRPr="00E16AB5">
        <w:rPr>
          <w:rFonts w:eastAsia="宋体" w:cs="Times New Roman" w:hint="eastAsia"/>
          <w:color w:val="auto"/>
        </w:rPr>
        <w:t>“犯罪结果”应理解为作为本罪罪名既遂标准的结果（实害、具体危险、抽象危险）；而不是说没有造成任何实害损失结果。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Times New Roman" w:hint="eastAsia"/>
          <w:color w:val="auto"/>
        </w:rPr>
        <w:t>2</w:t>
      </w:r>
      <w:r w:rsidRPr="00E16AB5">
        <w:rPr>
          <w:rFonts w:eastAsia="宋体" w:cs="Times New Roman" w:hint="eastAsia"/>
          <w:color w:val="auto"/>
          <w:kern w:val="0"/>
        </w:rPr>
        <w:t>．</w:t>
      </w:r>
      <w:r w:rsidRPr="00E16AB5">
        <w:rPr>
          <w:rFonts w:eastAsia="宋体" w:cs="Times New Roman" w:hint="eastAsia"/>
          <w:color w:val="auto"/>
        </w:rPr>
        <w:t>犯罪中止与因果关系。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Times New Roman" w:hint="eastAsia"/>
          <w:color w:val="auto"/>
        </w:rPr>
        <w:t>（1）一般情况下，犯罪结果（本罪的既遂结果）未发生，是因行为人停止犯罪导致，或者是因行为人救助导致，这是典型的中止。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Times New Roman" w:hint="eastAsia"/>
          <w:color w:val="auto"/>
        </w:rPr>
        <w:t>（2）修正规则之一：在行为人尽了真诚的、最大的救助努力的情况下：结果没有发生，尽管非因救助行为导致，也认为是中止。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Times New Roman" w:hint="eastAsia"/>
          <w:color w:val="auto"/>
        </w:rPr>
        <w:t>（3）修正规则之二：在行为人尽了真诚的、最大的救助努力的情况下：结果发生了，但系其他原因导致（其他因素中断因果关系），而非实行行为导致，也认为是中止。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Times New Roman" w:hint="eastAsia"/>
          <w:color w:val="auto"/>
        </w:rPr>
        <w:t>3</w:t>
      </w:r>
      <w:r w:rsidRPr="00E16AB5">
        <w:rPr>
          <w:rFonts w:eastAsia="宋体" w:cs="Times New Roman" w:hint="eastAsia"/>
          <w:color w:val="auto"/>
          <w:kern w:val="0"/>
        </w:rPr>
        <w:t>．</w:t>
      </w:r>
      <w:r w:rsidRPr="00E16AB5">
        <w:rPr>
          <w:rFonts w:eastAsia="宋体" w:cs="Times New Roman" w:hint="eastAsia"/>
          <w:color w:val="auto"/>
        </w:rPr>
        <w:t>中止不成（既遂）。实行行为与结果有因果关系。虽出现介入因素，但并不能中断实行行为与结果之间的因果关系的，也仍为既遂。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</w:p>
    <w:p w:rsidR="00E16AB5" w:rsidRPr="00671F95" w:rsidRDefault="00E16AB5" w:rsidP="00671F95">
      <w:pPr>
        <w:pStyle w:val="4"/>
        <w:keepNext w:val="0"/>
        <w:keepLines w:val="0"/>
        <w:spacing w:line="400" w:lineRule="exact"/>
        <w:ind w:firstLineChars="120" w:firstLine="245"/>
        <w:rPr>
          <w:rFonts w:ascii="宋体" w:eastAsia="宋体" w:hAnsi="宋体" w:hint="eastAsia"/>
          <w:color w:val="auto"/>
          <w:spacing w:val="-3"/>
          <w:sz w:val="21"/>
          <w:szCs w:val="21"/>
        </w:rPr>
      </w:pPr>
      <w:r w:rsidRPr="00E16AB5">
        <w:rPr>
          <w:rFonts w:ascii="宋体" w:eastAsia="宋体" w:hAnsi="宋体" w:hint="eastAsia"/>
          <w:color w:val="auto"/>
          <w:spacing w:val="-3"/>
          <w:sz w:val="21"/>
          <w:szCs w:val="21"/>
        </w:rPr>
        <w:t>（五）中止犯的处罚：造成损害的中止犯（应减）与没有造成损害的中止犯（应免）</w:t>
      </w:r>
    </w:p>
    <w:p w:rsidR="00931197" w:rsidRPr="00931197" w:rsidRDefault="00931197" w:rsidP="00671F95">
      <w:pPr>
        <w:spacing w:line="400" w:lineRule="exact"/>
        <w:ind w:firstLine="428"/>
        <w:rPr>
          <w:rFonts w:eastAsia="宋体" w:hint="eastAsia"/>
          <w:b/>
          <w:bCs/>
          <w:color w:val="auto"/>
        </w:rPr>
      </w:pPr>
      <w:r w:rsidRPr="00931197">
        <w:rPr>
          <w:rFonts w:eastAsia="宋体" w:hint="eastAsia"/>
          <w:b/>
          <w:bCs/>
          <w:color w:val="auto"/>
        </w:rPr>
        <w:t>注意：</w:t>
      </w:r>
      <w:r w:rsidRPr="00931197">
        <w:rPr>
          <w:rFonts w:eastAsia="宋体" w:hint="eastAsia"/>
          <w:b/>
          <w:bCs/>
          <w:color w:val="auto"/>
        </w:rPr>
        <w:t>没有发生本罪既遂结果，而发生了它罪就既遂结果，对于本罪仍可认定为中止。</w:t>
      </w:r>
    </w:p>
    <w:p w:rsidR="00E16AB5" w:rsidRPr="00671F95" w:rsidRDefault="00671F95" w:rsidP="00671F95">
      <w:pPr>
        <w:spacing w:line="400" w:lineRule="exact"/>
        <w:ind w:firstLine="428"/>
        <w:rPr>
          <w:rFonts w:eastAsia="宋体"/>
          <w:b/>
          <w:bCs/>
          <w:color w:val="auto"/>
        </w:rPr>
      </w:pPr>
      <w:r w:rsidRPr="00671F95">
        <w:rPr>
          <w:rFonts w:eastAsia="宋体" w:hint="eastAsia"/>
          <w:b/>
          <w:bCs/>
          <w:color w:val="auto"/>
        </w:rPr>
        <w:t>中止要求是在犯罪过程中，不能有明显的时间间隔。</w:t>
      </w:r>
    </w:p>
    <w:p w:rsidR="008E684D" w:rsidRDefault="008E684D" w:rsidP="00671F95">
      <w:pPr>
        <w:pStyle w:val="3"/>
      </w:pPr>
    </w:p>
    <w:p w:rsidR="00E16AB5" w:rsidRPr="00671F95" w:rsidRDefault="00E16AB5" w:rsidP="00671F95">
      <w:pPr>
        <w:pStyle w:val="3"/>
      </w:pPr>
      <w:r w:rsidRPr="00671F95">
        <w:rPr>
          <w:rFonts w:hint="eastAsia"/>
        </w:rPr>
        <w:t>三、犯罪未遂（被迫停顿+着手实行后）</w:t>
      </w:r>
    </w:p>
    <w:p w:rsidR="00E16AB5" w:rsidRPr="00EA20ED" w:rsidRDefault="00EA20ED" w:rsidP="00671F95">
      <w:pPr>
        <w:snapToGrid w:val="0"/>
        <w:spacing w:line="400" w:lineRule="exact"/>
        <w:ind w:firstLine="428"/>
        <w:rPr>
          <w:rFonts w:eastAsia="宋体" w:cs="仿宋_GB2312" w:hint="eastAsia"/>
          <w:b/>
          <w:bCs/>
          <w:color w:val="auto"/>
        </w:rPr>
      </w:pPr>
      <w:r w:rsidRPr="00EA20ED">
        <w:rPr>
          <w:rFonts w:eastAsia="宋体" w:cs="仿宋_GB2312" w:hint="eastAsia"/>
          <w:b/>
          <w:bCs/>
          <w:color w:val="auto"/>
        </w:rPr>
        <w:t>通说：实质结果说，这里的结果指既遂结果。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仿宋_GB2312" w:hint="eastAsia"/>
          <w:color w:val="auto"/>
        </w:rPr>
        <w:t>对于未遂犯，可以比照既遂犯从轻或者减轻处罚</w:t>
      </w:r>
      <w:r w:rsidRPr="00E16AB5">
        <w:rPr>
          <w:rFonts w:eastAsia="宋体" w:cs="Times New Roman"/>
          <w:color w:val="auto"/>
        </w:rPr>
        <w:t>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bCs/>
          <w:color w:val="auto"/>
        </w:rPr>
      </w:pPr>
      <w:r w:rsidRPr="00E16AB5">
        <w:rPr>
          <w:rFonts w:eastAsia="宋体" w:cs="Times New Roman" w:hint="eastAsia"/>
          <w:bCs/>
          <w:color w:val="auto"/>
        </w:rPr>
        <w:t>犯罪未遂：起于实行后，止于既遂前，停顿因不能。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bCs/>
          <w:color w:val="auto"/>
        </w:rPr>
      </w:pPr>
      <w:r w:rsidRPr="00E16AB5">
        <w:rPr>
          <w:rFonts w:eastAsia="宋体" w:cs="Times New Roman" w:hint="eastAsia"/>
          <w:bCs/>
          <w:color w:val="auto"/>
        </w:rPr>
        <w:lastRenderedPageBreak/>
        <w:t>1</w:t>
      </w:r>
      <w:r w:rsidRPr="00E16AB5">
        <w:rPr>
          <w:rFonts w:eastAsia="宋体" w:cs="Times New Roman" w:hint="eastAsia"/>
          <w:bCs/>
          <w:color w:val="auto"/>
          <w:kern w:val="0"/>
        </w:rPr>
        <w:t>．</w:t>
      </w:r>
      <w:r w:rsidRPr="00E16AB5">
        <w:rPr>
          <w:rFonts w:eastAsia="宋体" w:cs="Times New Roman" w:hint="eastAsia"/>
          <w:bCs/>
          <w:color w:val="auto"/>
        </w:rPr>
        <w:t>停顿原因：犯罪未得逞是由于犯罪分子意志以外的原因（</w:t>
      </w:r>
      <w:r w:rsidRPr="00E16AB5">
        <w:rPr>
          <w:rFonts w:eastAsia="宋体" w:hint="eastAsia"/>
          <w:bCs/>
          <w:color w:val="auto"/>
        </w:rPr>
        <w:t>被迫停顿</w:t>
      </w:r>
      <w:r w:rsidRPr="00E16AB5">
        <w:rPr>
          <w:rFonts w:eastAsia="宋体" w:cs="Times New Roman" w:hint="eastAsia"/>
          <w:bCs/>
          <w:color w:val="auto"/>
        </w:rPr>
        <w:t>）。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bCs/>
          <w:color w:val="auto"/>
        </w:rPr>
      </w:pPr>
      <w:r w:rsidRPr="00E16AB5">
        <w:rPr>
          <w:rFonts w:eastAsia="宋体" w:cs="Times New Roman" w:hint="eastAsia"/>
          <w:bCs/>
          <w:color w:val="auto"/>
        </w:rPr>
        <w:t>2</w:t>
      </w:r>
      <w:r w:rsidRPr="00E16AB5">
        <w:rPr>
          <w:rFonts w:eastAsia="宋体" w:cs="Times New Roman" w:hint="eastAsia"/>
          <w:bCs/>
          <w:color w:val="auto"/>
          <w:kern w:val="0"/>
        </w:rPr>
        <w:t>．</w:t>
      </w:r>
      <w:r w:rsidRPr="00E16AB5">
        <w:rPr>
          <w:rFonts w:eastAsia="宋体" w:cs="Times New Roman" w:hint="eastAsia"/>
          <w:bCs/>
          <w:color w:val="auto"/>
        </w:rPr>
        <w:t>起点：已经着手实行犯罪。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bCs/>
          <w:color w:val="auto"/>
        </w:rPr>
      </w:pPr>
    </w:p>
    <w:tbl>
      <w:tblPr>
        <w:tblStyle w:val="11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664"/>
      </w:tblGrid>
      <w:tr w:rsidR="00E16AB5" w:rsidRPr="00E16AB5" w:rsidTr="00527C7C">
        <w:trPr>
          <w:jc w:val="center"/>
        </w:trPr>
        <w:tc>
          <w:tcPr>
            <w:tcW w:w="841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形式上</w:t>
            </w:r>
          </w:p>
        </w:tc>
        <w:tc>
          <w:tcPr>
            <w:tcW w:w="7664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实行</w:t>
            </w:r>
            <w:r w:rsidRPr="00E16AB5">
              <w:rPr>
                <w:rFonts w:eastAsia="宋体" w:cs="Times New Roman" w:hint="eastAsia"/>
                <w:bCs/>
                <w:color w:val="auto"/>
                <w:sz w:val="21"/>
              </w:rPr>
              <w:t>刑法分则规定</w:t>
            </w:r>
            <w:r w:rsidRPr="00E16AB5">
              <w:rPr>
                <w:rFonts w:eastAsia="宋体" w:cs="Times New Roman" w:hint="eastAsia"/>
                <w:color w:val="auto"/>
                <w:sz w:val="21"/>
              </w:rPr>
              <w:t>的具体犯罪的</w:t>
            </w:r>
            <w:r w:rsidRPr="00E16AB5">
              <w:rPr>
                <w:rFonts w:eastAsia="宋体" w:cs="Times New Roman" w:hint="eastAsia"/>
                <w:bCs/>
                <w:color w:val="auto"/>
                <w:sz w:val="21"/>
              </w:rPr>
              <w:t>构成要件行为</w:t>
            </w:r>
            <w:r w:rsidRPr="00E16AB5">
              <w:rPr>
                <w:rFonts w:eastAsia="宋体" w:cs="Times New Roman" w:hint="eastAsia"/>
                <w:b/>
                <w:color w:val="auto"/>
                <w:sz w:val="21"/>
              </w:rPr>
              <w:t>。</w:t>
            </w:r>
            <w:r w:rsidRPr="00E16AB5">
              <w:rPr>
                <w:rFonts w:eastAsia="宋体" w:cs="Times New Roman" w:hint="eastAsia"/>
                <w:color w:val="auto"/>
                <w:sz w:val="21"/>
              </w:rPr>
              <w:t>实行行为包含多个环节或多种形式的，开始实施其中任一环节、形式</w:t>
            </w:r>
          </w:p>
        </w:tc>
      </w:tr>
      <w:tr w:rsidR="00E16AB5" w:rsidRPr="00E16AB5" w:rsidTr="00527C7C">
        <w:trPr>
          <w:jc w:val="center"/>
        </w:trPr>
        <w:tc>
          <w:tcPr>
            <w:tcW w:w="841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实质上</w:t>
            </w:r>
          </w:p>
        </w:tc>
        <w:tc>
          <w:tcPr>
            <w:tcW w:w="7664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bCs/>
                <w:color w:val="auto"/>
                <w:sz w:val="21"/>
              </w:rPr>
              <w:t>直接侵害法益</w:t>
            </w:r>
            <w:r w:rsidRPr="00E16AB5">
              <w:rPr>
                <w:rFonts w:eastAsia="宋体" w:cs="Times New Roman" w:hint="eastAsia"/>
                <w:color w:val="auto"/>
                <w:sz w:val="21"/>
              </w:rPr>
              <w:t>的危险达到紧迫程度</w:t>
            </w:r>
          </w:p>
        </w:tc>
      </w:tr>
    </w:tbl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bCs/>
          <w:color w:val="auto"/>
        </w:rPr>
      </w:pP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bCs/>
          <w:color w:val="auto"/>
        </w:rPr>
      </w:pPr>
      <w:r w:rsidRPr="00E16AB5">
        <w:rPr>
          <w:rFonts w:eastAsia="宋体" w:cs="Times New Roman"/>
          <w:bCs/>
          <w:color w:val="auto"/>
        </w:rPr>
        <w:t>3．停顿点：犯罪未得逞（未既遂）。</w:t>
      </w:r>
    </w:p>
    <w:p w:rsidR="00E16AB5" w:rsidRPr="00E16AB5" w:rsidRDefault="00E16AB5" w:rsidP="00671F95">
      <w:pPr>
        <w:snapToGrid w:val="0"/>
        <w:spacing w:line="400" w:lineRule="exact"/>
        <w:ind w:firstLineChars="0" w:firstLine="0"/>
        <w:rPr>
          <w:rFonts w:eastAsia="宋体" w:cs="Times New Roman" w:hint="eastAsia"/>
          <w:bCs/>
          <w:color w:val="auto"/>
        </w:rPr>
      </w:pPr>
    </w:p>
    <w:p w:rsidR="00E16AB5" w:rsidRPr="00E16AB5" w:rsidRDefault="00E16AB5" w:rsidP="00671F95">
      <w:pPr>
        <w:pStyle w:val="3"/>
      </w:pPr>
      <w:r w:rsidRPr="00E16AB5">
        <w:rPr>
          <w:rFonts w:hint="eastAsia"/>
        </w:rPr>
        <w:t>四、犯罪预备（被迫停顿+着手实行前）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仿宋_GB2312"/>
          <w:color w:val="auto"/>
        </w:rPr>
      </w:pPr>
      <w:r w:rsidRPr="00E16AB5">
        <w:rPr>
          <w:rFonts w:eastAsia="宋体" w:cs="汉仪书宋二简" w:hint="eastAsia"/>
          <w:color w:val="auto"/>
          <w:kern w:val="0"/>
        </w:rPr>
        <w:t>第22条【犯罪预备行为】</w:t>
      </w:r>
      <w:r w:rsidRPr="00E16AB5">
        <w:rPr>
          <w:rFonts w:eastAsia="宋体" w:cs="仿宋_GB2312" w:hint="eastAsia"/>
          <w:color w:val="auto"/>
        </w:rPr>
        <w:t>为了犯罪，准备工具、制造条件的，是犯罪预备。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仿宋_GB2312" w:hint="eastAsia"/>
          <w:color w:val="auto"/>
        </w:rPr>
        <w:t>对于预备犯，可以比照既遂犯从轻、减轻处罚或者免除处罚</w:t>
      </w:r>
      <w:r w:rsidRPr="00E16AB5">
        <w:rPr>
          <w:rFonts w:eastAsia="宋体" w:cs="Times New Roman"/>
          <w:color w:val="auto"/>
        </w:rPr>
        <w:t>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/>
          <w:color w:val="auto"/>
        </w:rPr>
      </w:pPr>
      <w:r w:rsidRPr="00E16AB5">
        <w:rPr>
          <w:rFonts w:eastAsia="宋体" w:hint="eastAsia"/>
          <w:color w:val="auto"/>
        </w:rPr>
        <w:t>犯罪预备：起于预备后，止于实行前，停顿因不能。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/>
          <w:color w:val="auto"/>
        </w:rPr>
      </w:pPr>
      <w:r w:rsidRPr="00E16AB5">
        <w:rPr>
          <w:rFonts w:eastAsia="宋体" w:cs="Times New Roman" w:hint="eastAsia"/>
          <w:color w:val="auto"/>
        </w:rPr>
        <w:t>1</w:t>
      </w:r>
      <w:r w:rsidRPr="00E16AB5">
        <w:rPr>
          <w:rFonts w:eastAsia="宋体" w:cs="Times New Roman" w:hint="eastAsia"/>
          <w:color w:val="auto"/>
          <w:kern w:val="0"/>
        </w:rPr>
        <w:t>．</w:t>
      </w:r>
      <w:r w:rsidRPr="00E16AB5">
        <w:rPr>
          <w:rFonts w:eastAsia="宋体" w:hint="eastAsia"/>
          <w:color w:val="auto"/>
        </w:rPr>
        <w:t>停顿原因：犯罪未得逞是由于犯罪分子意志以外的原因（被迫停顿）。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Times New Roman" w:hint="eastAsia"/>
          <w:color w:val="auto"/>
        </w:rPr>
        <w:t>2</w:t>
      </w:r>
      <w:r w:rsidRPr="00E16AB5">
        <w:rPr>
          <w:rFonts w:eastAsia="宋体" w:cs="Times New Roman" w:hint="eastAsia"/>
          <w:color w:val="auto"/>
          <w:kern w:val="0"/>
        </w:rPr>
        <w:t>．</w:t>
      </w:r>
      <w:r w:rsidRPr="00E16AB5">
        <w:rPr>
          <w:rFonts w:eastAsia="宋体" w:cs="Times New Roman" w:hint="eastAsia"/>
          <w:color w:val="auto"/>
        </w:rPr>
        <w:t>起点：客观上实施了犯罪预备行为。为了实行犯罪而准备工具、制造条件的行为。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  <w:r w:rsidRPr="00E16AB5">
        <w:rPr>
          <w:rFonts w:eastAsia="宋体" w:cs="Times New Roman" w:hint="eastAsia"/>
          <w:color w:val="auto"/>
        </w:rPr>
        <w:t>3</w:t>
      </w:r>
      <w:r w:rsidRPr="00E16AB5">
        <w:rPr>
          <w:rFonts w:eastAsia="宋体" w:cs="Times New Roman" w:hint="eastAsia"/>
          <w:color w:val="auto"/>
          <w:kern w:val="0"/>
        </w:rPr>
        <w:t>．</w:t>
      </w:r>
      <w:r w:rsidRPr="00E16AB5">
        <w:rPr>
          <w:rFonts w:eastAsia="宋体" w:cs="Times New Roman" w:hint="eastAsia"/>
          <w:color w:val="auto"/>
        </w:rPr>
        <w:t>停顿点：在着手实行犯罪之前停顿。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Times New Roman"/>
          <w:color w:val="auto"/>
        </w:rPr>
      </w:pPr>
    </w:p>
    <w:p w:rsidR="00E16AB5" w:rsidRPr="00E16AB5" w:rsidRDefault="00E16AB5" w:rsidP="00671F95">
      <w:pPr>
        <w:pStyle w:val="3"/>
      </w:pPr>
      <w:r w:rsidRPr="00E16AB5">
        <w:rPr>
          <w:rFonts w:hint="eastAsia"/>
        </w:rPr>
        <w:t>五、多观点题：通说+胡说</w:t>
      </w:r>
    </w:p>
    <w:p w:rsidR="00E16AB5" w:rsidRPr="00C76D27" w:rsidRDefault="00EF1F6B" w:rsidP="00671F95">
      <w:pPr>
        <w:spacing w:line="400" w:lineRule="exact"/>
        <w:ind w:firstLine="428"/>
        <w:rPr>
          <w:rFonts w:eastAsia="宋体" w:hint="eastAsia"/>
          <w:b/>
          <w:bCs/>
          <w:color w:val="auto"/>
        </w:rPr>
      </w:pPr>
      <w:r w:rsidRPr="00C76D27">
        <w:rPr>
          <w:rFonts w:eastAsia="宋体" w:hint="eastAsia"/>
          <w:b/>
          <w:bCs/>
          <w:color w:val="auto"/>
        </w:rPr>
        <w:t>通说要写准确，胡说可以用通说进行反推。</w:t>
      </w:r>
    </w:p>
    <w:p w:rsidR="00E16AB5" w:rsidRPr="00E16AB5" w:rsidRDefault="00E16AB5" w:rsidP="00671F95">
      <w:pPr>
        <w:pStyle w:val="4"/>
        <w:spacing w:line="400" w:lineRule="exact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E16AB5">
        <w:rPr>
          <w:rFonts w:ascii="宋体" w:eastAsia="宋体" w:hAnsi="宋体" w:hint="eastAsia"/>
          <w:color w:val="auto"/>
          <w:sz w:val="21"/>
          <w:szCs w:val="21"/>
        </w:rPr>
        <w:t>（一）中止“自动性”的标准</w:t>
      </w:r>
    </w:p>
    <w:p w:rsidR="00E16AB5" w:rsidRPr="00C76D27" w:rsidRDefault="00C76D27" w:rsidP="00671F95">
      <w:pPr>
        <w:spacing w:line="400" w:lineRule="exact"/>
        <w:ind w:firstLine="420"/>
        <w:rPr>
          <w:rFonts w:eastAsia="宋体" w:cs="仿宋"/>
          <w:bCs/>
          <w:color w:val="auto"/>
        </w:rPr>
      </w:pPr>
      <w:r w:rsidRPr="00C76D27">
        <w:rPr>
          <w:rFonts w:eastAsia="宋体" w:cs="仿宋" w:hint="eastAsia"/>
          <w:bCs/>
          <w:color w:val="auto"/>
        </w:rPr>
        <w:t>见讲义例题。</w:t>
      </w:r>
    </w:p>
    <w:p w:rsidR="00E16AB5" w:rsidRPr="00E16AB5" w:rsidRDefault="00E16AB5" w:rsidP="00671F95">
      <w:pPr>
        <w:pStyle w:val="4"/>
        <w:spacing w:line="400" w:lineRule="exact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E16AB5">
        <w:rPr>
          <w:rFonts w:ascii="宋体" w:eastAsia="宋体" w:hAnsi="宋体" w:hint="eastAsia"/>
          <w:color w:val="auto"/>
          <w:sz w:val="21"/>
          <w:szCs w:val="21"/>
        </w:rPr>
        <w:t>（二）实行行为的标准</w:t>
      </w:r>
    </w:p>
    <w:p w:rsidR="00C76D27" w:rsidRPr="00C76D27" w:rsidRDefault="00C76D27" w:rsidP="00C76D27">
      <w:pPr>
        <w:spacing w:line="400" w:lineRule="exact"/>
        <w:ind w:firstLine="420"/>
        <w:rPr>
          <w:rFonts w:eastAsia="宋体" w:cs="仿宋"/>
          <w:bCs/>
          <w:color w:val="auto"/>
        </w:rPr>
      </w:pPr>
      <w:r w:rsidRPr="00C76D27">
        <w:rPr>
          <w:rFonts w:eastAsia="宋体" w:cs="仿宋" w:hint="eastAsia"/>
          <w:bCs/>
          <w:color w:val="auto"/>
        </w:rPr>
        <w:t>见讲义例题。</w:t>
      </w:r>
    </w:p>
    <w:p w:rsidR="00E16AB5" w:rsidRPr="00E16AB5" w:rsidRDefault="00E16AB5" w:rsidP="00671F95">
      <w:pPr>
        <w:spacing w:line="400" w:lineRule="exact"/>
        <w:ind w:firstLine="420"/>
        <w:rPr>
          <w:rFonts w:eastAsia="宋体"/>
          <w:color w:val="auto"/>
        </w:rPr>
      </w:pPr>
    </w:p>
    <w:p w:rsidR="00E16AB5" w:rsidRPr="00E16AB5" w:rsidRDefault="00E16AB5" w:rsidP="00671F95">
      <w:pPr>
        <w:spacing w:line="400" w:lineRule="exact"/>
        <w:ind w:firstLine="420"/>
        <w:rPr>
          <w:rFonts w:eastAsia="宋体"/>
          <w:color w:val="auto"/>
        </w:rPr>
      </w:pPr>
    </w:p>
    <w:p w:rsidR="00E16AB5" w:rsidRPr="00E16AB5" w:rsidRDefault="00E16AB5" w:rsidP="00671F95">
      <w:pPr>
        <w:pStyle w:val="1"/>
        <w:jc w:val="center"/>
        <w:rPr>
          <w:rFonts w:ascii="宋体" w:eastAsia="宋体" w:hAnsi="宋体" w:hint="eastAsia"/>
          <w:color w:val="auto"/>
          <w:sz w:val="21"/>
          <w:szCs w:val="21"/>
        </w:rPr>
      </w:pPr>
      <w:bookmarkStart w:id="0" w:name="_Toc191920072"/>
      <w:r w:rsidRPr="00E16AB5">
        <w:rPr>
          <w:rFonts w:ascii="宋体" w:eastAsia="宋体" w:hAnsi="宋体" w:hint="eastAsia"/>
          <w:color w:val="auto"/>
          <w:sz w:val="21"/>
          <w:szCs w:val="21"/>
        </w:rPr>
        <w:t>考点</w:t>
      </w:r>
      <w:r w:rsidRPr="00E16AB5">
        <w:rPr>
          <w:rFonts w:ascii="宋体" w:eastAsia="宋体" w:hAnsi="宋体"/>
          <w:color w:val="auto"/>
          <w:sz w:val="21"/>
          <w:szCs w:val="21"/>
        </w:rPr>
        <w:t>7</w:t>
      </w:r>
      <w:r w:rsidRPr="00E16AB5">
        <w:rPr>
          <w:rFonts w:ascii="宋体" w:eastAsia="宋体" w:hAnsi="宋体" w:hint="eastAsia"/>
          <w:color w:val="auto"/>
          <w:sz w:val="21"/>
          <w:szCs w:val="21"/>
        </w:rPr>
        <w:t xml:space="preserve">  共同犯罪</w:t>
      </w:r>
      <w:bookmarkEnd w:id="0"/>
      <w:r w:rsidR="00EF1F6B">
        <w:rPr>
          <w:rFonts w:ascii="宋体" w:eastAsia="宋体" w:hAnsi="宋体" w:hint="eastAsia"/>
          <w:color w:val="auto"/>
          <w:sz w:val="21"/>
          <w:szCs w:val="21"/>
        </w:rPr>
        <w:t>（10:06—</w:t>
      </w:r>
      <w:r w:rsidR="008C7B58">
        <w:rPr>
          <w:rFonts w:ascii="宋体" w:eastAsia="宋体" w:hAnsi="宋体" w:hint="eastAsia"/>
          <w:color w:val="auto"/>
          <w:sz w:val="21"/>
          <w:szCs w:val="21"/>
        </w:rPr>
        <w:t>11:49</w:t>
      </w:r>
      <w:r w:rsidR="00EF1F6B">
        <w:rPr>
          <w:rFonts w:ascii="宋体" w:eastAsia="宋体" w:hAnsi="宋体" w:hint="eastAsia"/>
          <w:color w:val="auto"/>
          <w:sz w:val="21"/>
          <w:szCs w:val="21"/>
        </w:rPr>
        <w:t>）</w:t>
      </w:r>
    </w:p>
    <w:p w:rsidR="00E16AB5" w:rsidRPr="00E16AB5" w:rsidRDefault="00E16AB5" w:rsidP="00671F95">
      <w:pPr>
        <w:spacing w:line="400" w:lineRule="exact"/>
        <w:ind w:firstLine="420"/>
        <w:rPr>
          <w:rFonts w:eastAsia="宋体"/>
          <w:color w:val="auto"/>
        </w:rPr>
      </w:pPr>
    </w:p>
    <w:p w:rsidR="00E16AB5" w:rsidRPr="00E16AB5" w:rsidRDefault="00E16AB5" w:rsidP="002F36A6">
      <w:pPr>
        <w:pStyle w:val="3"/>
        <w:rPr>
          <w:rFonts w:hint="eastAsia"/>
        </w:rPr>
      </w:pPr>
      <w:r w:rsidRPr="00E16AB5">
        <w:rPr>
          <w:rFonts w:hint="eastAsia"/>
        </w:rPr>
        <w:t>一</w:t>
      </w:r>
      <w:r w:rsidRPr="00E16AB5">
        <w:t>、共同犯罪的</w:t>
      </w:r>
      <w:r w:rsidRPr="00E16AB5">
        <w:rPr>
          <w:rFonts w:hint="eastAsia"/>
        </w:rPr>
        <w:t>核心内容（结果+因果关系）</w:t>
      </w:r>
      <w:r w:rsidRPr="00E16AB5">
        <w:t>：</w:t>
      </w:r>
      <w:r w:rsidRPr="00E16AB5">
        <w:rPr>
          <w:rFonts w:hint="eastAsia"/>
        </w:rPr>
        <w:t>对</w:t>
      </w:r>
      <w:r w:rsidRPr="00E16AB5">
        <w:t>共同不法</w:t>
      </w:r>
      <w:r w:rsidRPr="00E16AB5">
        <w:rPr>
          <w:rFonts w:hint="eastAsia"/>
        </w:rPr>
        <w:t>行为导致结果，客观上负责</w:t>
      </w:r>
    </w:p>
    <w:p w:rsidR="00E16AB5" w:rsidRPr="00E16AB5" w:rsidRDefault="00E16AB5" w:rsidP="00EF1F6B">
      <w:pPr>
        <w:spacing w:line="400" w:lineRule="exact"/>
        <w:ind w:firstLineChars="0" w:firstLine="0"/>
        <w:rPr>
          <w:rFonts w:eastAsia="宋体" w:hint="eastAsia"/>
          <w:color w:val="auto"/>
        </w:rPr>
      </w:pPr>
    </w:p>
    <w:p w:rsidR="00E16AB5" w:rsidRPr="00BC5E46" w:rsidRDefault="00E16AB5" w:rsidP="00671F95">
      <w:pPr>
        <w:pStyle w:val="a3"/>
        <w:ind w:firstLineChars="120" w:firstLine="257"/>
        <w:rPr>
          <w:rFonts w:ascii="宋体" w:eastAsia="宋体" w:hAnsi="宋体" w:cs="Times New Roman"/>
          <w:b/>
          <w:color w:val="auto"/>
          <w:sz w:val="21"/>
          <w:lang w:eastAsia="zh-CN"/>
        </w:rPr>
      </w:pPr>
      <w:r w:rsidRPr="00BC5E46">
        <w:rPr>
          <w:rFonts w:ascii="宋体" w:eastAsia="宋体" w:hAnsi="宋体" w:cs="Times New Roman" w:hint="eastAsia"/>
          <w:b/>
          <w:color w:val="auto"/>
          <w:sz w:val="21"/>
          <w:lang w:eastAsia="zh-CN"/>
        </w:rPr>
        <w:t>（一）</w:t>
      </w:r>
      <w:bookmarkStart w:id="1" w:name="_Hlk131517042"/>
      <w:r w:rsidRPr="00BC5E46">
        <w:rPr>
          <w:rFonts w:ascii="宋体" w:eastAsia="宋体" w:hAnsi="宋体" w:cs="Times New Roman" w:hint="eastAsia"/>
          <w:b/>
          <w:color w:val="auto"/>
          <w:sz w:val="21"/>
          <w:lang w:eastAsia="zh-CN"/>
        </w:rPr>
        <w:t>客观共同犯罪与因果</w:t>
      </w:r>
      <w:bookmarkEnd w:id="1"/>
      <w:r w:rsidRPr="00BC5E46">
        <w:rPr>
          <w:rFonts w:ascii="宋体" w:eastAsia="宋体" w:hAnsi="宋体" w:cs="Times New Roman" w:hint="eastAsia"/>
          <w:b/>
          <w:color w:val="auto"/>
          <w:sz w:val="21"/>
          <w:lang w:eastAsia="zh-CN"/>
        </w:rPr>
        <w:t>关系：共同行为导致的结果，客观上承担连带责任</w:t>
      </w:r>
    </w:p>
    <w:p w:rsidR="00E16AB5" w:rsidRPr="00E16AB5" w:rsidRDefault="00E16AB5" w:rsidP="00671F95">
      <w:pPr>
        <w:adjustRightInd w:val="0"/>
        <w:snapToGrid w:val="0"/>
        <w:spacing w:line="400" w:lineRule="exact"/>
        <w:ind w:firstLine="420"/>
        <w:rPr>
          <w:rFonts w:eastAsia="宋体" w:cs="汉仪书宋二简"/>
          <w:color w:val="auto"/>
          <w:kern w:val="0"/>
        </w:rPr>
      </w:pPr>
      <w:r w:rsidRPr="00E16AB5">
        <w:rPr>
          <w:rFonts w:eastAsia="宋体" w:cs="Times New Roman" w:hint="eastAsia"/>
          <w:color w:val="auto"/>
        </w:rPr>
        <w:t>共同犯罪中的“犯罪”是不法的含义。客观上即对该共同行为导致的结果，客观上承担责任。亦即，核心在于客观不法层面上具有共同性；而无需主观责任要素（责任年龄、精神</w:t>
      </w:r>
      <w:r w:rsidRPr="00E16AB5">
        <w:rPr>
          <w:rFonts w:eastAsia="宋体" w:cs="Times New Roman" w:hint="eastAsia"/>
          <w:color w:val="auto"/>
        </w:rPr>
        <w:lastRenderedPageBreak/>
        <w:t>状况、目的等）具有共同性。</w:t>
      </w:r>
      <w:r w:rsidRPr="00E16AB5">
        <w:rPr>
          <w:rFonts w:eastAsia="宋体" w:cs="汉仪书宋二简" w:hint="eastAsia"/>
          <w:color w:val="auto"/>
          <w:kern w:val="0"/>
        </w:rPr>
        <w:t>亦即</w:t>
      </w:r>
      <w:r w:rsidRPr="002F36A6">
        <w:rPr>
          <w:rFonts w:eastAsia="宋体" w:cs="汉仪书宋二简" w:hint="eastAsia"/>
          <w:b/>
          <w:bCs/>
          <w:color w:val="auto"/>
          <w:kern w:val="0"/>
        </w:rPr>
        <w:t>“不法是共同的，责任是分别的”。</w:t>
      </w:r>
    </w:p>
    <w:p w:rsidR="00E16AB5" w:rsidRPr="00E16AB5" w:rsidRDefault="00E16AB5" w:rsidP="00671F95">
      <w:pPr>
        <w:adjustRightInd w:val="0"/>
        <w:snapToGrid w:val="0"/>
        <w:spacing w:line="400" w:lineRule="exact"/>
        <w:ind w:firstLine="420"/>
        <w:rPr>
          <w:rFonts w:eastAsia="宋体" w:cs="汉仪书宋二简"/>
          <w:color w:val="auto"/>
          <w:kern w:val="0"/>
        </w:rPr>
      </w:pPr>
    </w:p>
    <w:p w:rsidR="00E16AB5" w:rsidRPr="00E16AB5" w:rsidRDefault="00E16AB5" w:rsidP="00671F95">
      <w:pPr>
        <w:pStyle w:val="a3"/>
        <w:ind w:firstLineChars="120" w:firstLine="252"/>
        <w:rPr>
          <w:rFonts w:ascii="宋体" w:eastAsia="宋体" w:hAnsi="宋体" w:cs="Times New Roman"/>
          <w:bCs/>
          <w:color w:val="auto"/>
          <w:sz w:val="21"/>
          <w:lang w:eastAsia="zh-CN"/>
        </w:rPr>
      </w:pPr>
      <w:r w:rsidRPr="00E16AB5">
        <w:rPr>
          <w:rFonts w:ascii="宋体" w:eastAsia="宋体" w:hAnsi="宋体" w:cs="Times New Roman" w:hint="eastAsia"/>
          <w:bCs/>
          <w:color w:val="auto"/>
          <w:sz w:val="21"/>
          <w:lang w:eastAsia="zh-CN"/>
        </w:rPr>
        <w:t>（二）共同犯罪与同时犯</w:t>
      </w:r>
    </w:p>
    <w:p w:rsidR="00E16AB5" w:rsidRPr="002F36A6" w:rsidRDefault="002F36A6" w:rsidP="00671F95">
      <w:pPr>
        <w:spacing w:line="400" w:lineRule="exact"/>
        <w:ind w:firstLine="428"/>
        <w:rPr>
          <w:rFonts w:eastAsia="宋体" w:cs="仿宋" w:hint="eastAsia"/>
          <w:b/>
          <w:bCs/>
          <w:color w:val="FF0000"/>
        </w:rPr>
      </w:pPr>
      <w:r w:rsidRPr="002F36A6">
        <w:rPr>
          <w:rFonts w:eastAsia="宋体" w:cs="仿宋" w:hint="eastAsia"/>
          <w:b/>
          <w:bCs/>
          <w:color w:val="FF0000"/>
        </w:rPr>
        <w:t>区分：</w:t>
      </w:r>
      <w:r w:rsidR="00BC5E46" w:rsidRPr="002F36A6">
        <w:rPr>
          <w:rFonts w:eastAsia="宋体" w:cs="仿宋" w:hint="eastAsia"/>
          <w:b/>
          <w:bCs/>
          <w:color w:val="FF0000"/>
        </w:rPr>
        <w:t>同时犯：没有意思联络；数行为</w:t>
      </w:r>
    </w:p>
    <w:p w:rsidR="00E16AB5" w:rsidRPr="00E16AB5" w:rsidRDefault="002F36A6" w:rsidP="00671F95">
      <w:pPr>
        <w:spacing w:line="400" w:lineRule="exact"/>
        <w:ind w:firstLine="420"/>
        <w:rPr>
          <w:rFonts w:eastAsia="宋体" w:cs="仿宋"/>
          <w:b/>
          <w:bCs/>
          <w:color w:val="auto"/>
        </w:rPr>
      </w:pPr>
      <w:r w:rsidRPr="00E16AB5">
        <w:rPr>
          <w:rFonts w:eastAsia="宋体" w:cs="汉仪书宋二简"/>
          <w:noProof/>
          <w:color w:val="aut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952588" wp14:editId="33CDC07A">
                <wp:simplePos x="0" y="0"/>
                <wp:positionH relativeFrom="margin">
                  <wp:posOffset>172720</wp:posOffset>
                </wp:positionH>
                <wp:positionV relativeFrom="paragraph">
                  <wp:posOffset>130820</wp:posOffset>
                </wp:positionV>
                <wp:extent cx="5370830" cy="2144395"/>
                <wp:effectExtent l="0" t="0" r="0" b="0"/>
                <wp:wrapNone/>
                <wp:docPr id="1958" name="组合 1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830" cy="2144395"/>
                          <a:chOff x="0" y="0"/>
                          <a:chExt cx="5370830" cy="2144395"/>
                        </a:xfrm>
                      </wpg:grpSpPr>
                      <wpg:grpSp>
                        <wpg:cNvPr id="1959" name="组合 437"/>
                        <wpg:cNvGrpSpPr/>
                        <wpg:grpSpPr>
                          <a:xfrm>
                            <a:off x="0" y="0"/>
                            <a:ext cx="5370830" cy="2144395"/>
                            <a:chOff x="2889" y="176563"/>
                            <a:chExt cx="8458" cy="3377"/>
                          </a:xfrm>
                        </wpg:grpSpPr>
                        <wps:wsp>
                          <wps:cNvPr id="1960" name="左大括号 2"/>
                          <wps:cNvSpPr/>
                          <wps:spPr>
                            <a:xfrm>
                              <a:off x="9672" y="178239"/>
                              <a:ext cx="952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61" name="左大括号 2"/>
                          <wps:cNvSpPr/>
                          <wps:spPr>
                            <a:xfrm>
                              <a:off x="9672" y="177145"/>
                              <a:ext cx="952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62" name="左大括号 2"/>
                          <wps:cNvSpPr/>
                          <wps:spPr>
                            <a:xfrm>
                              <a:off x="4208" y="176563"/>
                              <a:ext cx="1367" cy="77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正犯甲</w:t>
                                </w:r>
                              </w:p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（实行）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63" name="左大括号 2"/>
                          <wps:cNvSpPr/>
                          <wps:spPr>
                            <a:xfrm>
                              <a:off x="4208" y="178425"/>
                              <a:ext cx="1367" cy="77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正犯乙</w:t>
                                </w:r>
                              </w:p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（实行）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64" name="左大括号 2"/>
                          <wps:cNvSpPr/>
                          <wps:spPr>
                            <a:xfrm>
                              <a:off x="7027" y="177683"/>
                              <a:ext cx="952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结果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65" name="左大括号 2"/>
                          <wps:cNvSpPr/>
                          <wps:spPr>
                            <a:xfrm>
                              <a:off x="2889" y="178425"/>
                              <a:ext cx="1367" cy="77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共犯丁</w:t>
                                </w:r>
                              </w:p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（帮助）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66" name="左大括号 2"/>
                          <wps:cNvSpPr/>
                          <wps:spPr>
                            <a:xfrm>
                              <a:off x="10395" y="177683"/>
                              <a:ext cx="952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结果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67" name="左大括号 2"/>
                          <wps:cNvSpPr/>
                          <wps:spPr>
                            <a:xfrm>
                              <a:off x="2889" y="176563"/>
                              <a:ext cx="1367" cy="77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共犯丙</w:t>
                                </w:r>
                              </w:p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Cs w:val="24"/>
                                  </w:rPr>
                                  <w:t>（教唆）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68" name="直接箭头连接符 390"/>
                          <wps:cNvCnPr/>
                          <wps:spPr>
                            <a:xfrm>
                              <a:off x="6654" y="177911"/>
                              <a:ext cx="564" cy="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9" name="矩形 1969"/>
                          <wps:cNvSpPr/>
                          <wps:spPr>
                            <a:xfrm>
                              <a:off x="8066" y="178068"/>
                              <a:ext cx="1360" cy="90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Calibri" w:cs="Times New Roman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Calibri" w:cs="Times New Roman" w:hint="eastAsia"/>
                                    <w:color w:val="000000"/>
                                    <w:szCs w:val="24"/>
                                  </w:rPr>
                                  <w:t>乙的行为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70" name="左大括号 2"/>
                          <wps:cNvSpPr/>
                          <wps:spPr>
                            <a:xfrm>
                              <a:off x="4505" y="179456"/>
                              <a:ext cx="1385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共同犯罪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71" name="矩形 1971"/>
                          <wps:cNvSpPr/>
                          <wps:spPr>
                            <a:xfrm>
                              <a:off x="8066" y="177138"/>
                              <a:ext cx="1360" cy="42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Calibri" w:cs="Times New Roman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Calibri" w:cs="Times New Roman" w:hint="eastAsia"/>
                                    <w:color w:val="000000"/>
                                    <w:szCs w:val="24"/>
                                  </w:rPr>
                                  <w:t>甲的行为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72" name="直接箭头连接符 390"/>
                          <wps:cNvCnPr/>
                          <wps:spPr>
                            <a:xfrm>
                              <a:off x="9469" y="177351"/>
                              <a:ext cx="1111" cy="48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3" name="直接箭头连接符 391"/>
                          <wps:cNvCnPr/>
                          <wps:spPr>
                            <a:xfrm flipV="1">
                              <a:off x="9487" y="177997"/>
                              <a:ext cx="1085" cy="45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4" name="左大括号 2"/>
                          <wps:cNvSpPr/>
                          <wps:spPr>
                            <a:xfrm>
                              <a:off x="8975" y="179456"/>
                              <a:ext cx="1385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同时犯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75" name="直接箭头连接符 390"/>
                          <wps:cNvCnPr/>
                          <wps:spPr>
                            <a:xfrm>
                              <a:off x="3918" y="178820"/>
                              <a:ext cx="564" cy="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6" name="直接箭头连接符 390"/>
                          <wps:cNvCnPr/>
                          <wps:spPr>
                            <a:xfrm>
                              <a:off x="3918" y="176958"/>
                              <a:ext cx="564" cy="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7" name="矩形 1977"/>
                          <wps:cNvSpPr/>
                          <wps:spPr>
                            <a:xfrm>
                              <a:off x="6088" y="176893"/>
                              <a:ext cx="566" cy="195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Calibri" w:cs="Times New Roman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Calibri" w:cs="Times New Roman" w:hint="eastAsia"/>
                                    <w:color w:val="000000"/>
                                    <w:szCs w:val="24"/>
                                  </w:rPr>
                                  <w:t>共</w:t>
                                </w:r>
                              </w:p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Calibri" w:cs="Times New Roman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Calibri" w:cs="Times New Roman" w:hint="eastAsia"/>
                                    <w:color w:val="000000"/>
                                    <w:szCs w:val="24"/>
                                  </w:rPr>
                                  <w:t>同</w:t>
                                </w:r>
                              </w:p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Calibri" w:cs="Times New Roman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Calibri" w:cs="Times New Roman" w:hint="eastAsia"/>
                                    <w:color w:val="000000"/>
                                    <w:szCs w:val="24"/>
                                  </w:rPr>
                                  <w:t>行为</w:t>
                                </w:r>
                              </w:p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Calibri" w:cs="Times New Roman"/>
                                    <w:color w:val="000000"/>
                                    <w:szCs w:val="24"/>
                                  </w:rPr>
                                </w:pPr>
                              </w:p>
                              <w:p w:rsidR="00E16AB5" w:rsidRDefault="00E16AB5" w:rsidP="00E16AB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Calibri" w:cs="Times New Roman"/>
                                    <w:color w:val="00000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78" name="椭圆 1978"/>
                          <wps:cNvSpPr/>
                          <wps:spPr>
                            <a:xfrm>
                              <a:off x="6186" y="178375"/>
                              <a:ext cx="353" cy="353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79" name="直接箭头连接符 390"/>
                          <wps:cNvCnPr/>
                          <wps:spPr>
                            <a:xfrm>
                              <a:off x="5286" y="176958"/>
                              <a:ext cx="926" cy="404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0" name="直接箭头连接符 390"/>
                          <wps:cNvCnPr/>
                          <wps:spPr>
                            <a:xfrm flipV="1">
                              <a:off x="5286" y="178509"/>
                              <a:ext cx="1041" cy="30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81" name="矩形 1981"/>
                        <wps:cNvSpPr/>
                        <wps:spPr>
                          <a:xfrm>
                            <a:off x="2006930" y="207818"/>
                            <a:ext cx="374073" cy="12433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82" name="矩形 1982"/>
                        <wps:cNvSpPr/>
                        <wps:spPr>
                          <a:xfrm>
                            <a:off x="3289465" y="391886"/>
                            <a:ext cx="861530" cy="26662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83" name="矩形 1983"/>
                        <wps:cNvSpPr/>
                        <wps:spPr>
                          <a:xfrm>
                            <a:off x="3301341" y="1104405"/>
                            <a:ext cx="861530" cy="26662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52588" id="组合 1958" o:spid="_x0000_s1026" style="position:absolute;left:0;text-align:left;margin-left:13.6pt;margin-top:10.3pt;width:422.9pt;height:168.85pt;z-index:251664384;mso-position-horizontal-relative:margin" coordsize="53708,21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">
                <v:group id="组合 437" o:spid="_x0000_s1027" style="position:absolute;width:53708;height:21443" coordorigin="2889,176563" coordsize="8458,3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">
                  <v:rect id="左大括号 2" o:spid="_x0000_s1028" style="position:absolute;left:9672;top:178239;width:952;height:4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" filled="f" stroked="f" strokeweight=".5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color w:val="000000"/>
                              <w:szCs w:val="24"/>
                            </w:rPr>
                            <w:t>？</w:t>
                          </w:r>
                        </w:p>
                      </w:txbxContent>
                    </v:textbox>
                  </v:rect>
                  <v:rect id="左大括号 2" o:spid="_x0000_s1029" style="position:absolute;left:9672;top:177145;width:952;height:4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" filled="f" stroked="f" strokeweight=".5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color w:val="000000"/>
                              <w:szCs w:val="24"/>
                            </w:rPr>
                            <w:t>？</w:t>
                          </w:r>
                        </w:p>
                      </w:txbxContent>
                    </v:textbox>
                  </v:rect>
                  <v:rect id="左大括号 2" o:spid="_x0000_s1030" style="position:absolute;left:4208;top:176563;width:1367;height:7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" filled="f" stroked="f" strokeweight=".5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Cs w:val="24"/>
                            </w:rPr>
                            <w:t>正犯甲</w:t>
                          </w:r>
                        </w:p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Cs w:val="24"/>
                            </w:rPr>
                            <w:t>（实行）</w:t>
                          </w:r>
                        </w:p>
                      </w:txbxContent>
                    </v:textbox>
                  </v:rect>
                  <v:rect id="左大括号 2" o:spid="_x0000_s1031" style="position:absolute;left:4208;top:178425;width:1367;height:7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" filled="f" stroked="f" strokeweight=".5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Cs w:val="24"/>
                            </w:rPr>
                            <w:t>正犯乙</w:t>
                          </w:r>
                        </w:p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Cs w:val="24"/>
                            </w:rPr>
                            <w:t>（实行）</w:t>
                          </w:r>
                        </w:p>
                      </w:txbxContent>
                    </v:textbox>
                  </v:rect>
                  <v:rect id="左大括号 2" o:spid="_x0000_s1032" style="position:absolute;left:7027;top:177683;width:952;height:4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" filled="f" stroked="f" strokeweight=".5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Cs w:val="24"/>
                            </w:rPr>
                            <w:t>结果</w:t>
                          </w:r>
                        </w:p>
                      </w:txbxContent>
                    </v:textbox>
                  </v:rect>
                  <v:rect id="左大括号 2" o:spid="_x0000_s1033" style="position:absolute;left:2889;top:178425;width:1367;height:7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" filled="f" stroked="f" strokeweight=".5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Cs w:val="24"/>
                            </w:rPr>
                            <w:t>共犯丁</w:t>
                          </w:r>
                        </w:p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Cs w:val="24"/>
                            </w:rPr>
                            <w:t>（帮助）</w:t>
                          </w:r>
                        </w:p>
                      </w:txbxContent>
                    </v:textbox>
                  </v:rect>
                  <v:rect id="左大括号 2" o:spid="_x0000_s1034" style="position:absolute;left:10395;top:177683;width:952;height:4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" filled="f" stroked="f" strokeweight=".5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Cs w:val="24"/>
                            </w:rPr>
                            <w:t>结果</w:t>
                          </w:r>
                        </w:p>
                      </w:txbxContent>
                    </v:textbox>
                  </v:rect>
                  <v:rect id="左大括号 2" o:spid="_x0000_s1035" style="position:absolute;left:2889;top:176563;width:1367;height:7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" filled="f" stroked="f" strokeweight=".5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Cs w:val="24"/>
                            </w:rPr>
                            <w:t>共犯丙</w:t>
                          </w:r>
                        </w:p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Cs w:val="24"/>
                            </w:rPr>
                            <w:t>（教唆）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390" o:spid="_x0000_s1036" type="#_x0000_t32" style="position:absolute;left:6654;top:177911;width:564;height: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" strokeweight="1pt">
                    <v:stroke endarrow="open" joinstyle="miter"/>
                  </v:shape>
                  <v:rect id="矩形 1969" o:spid="_x0000_s1037" style="position:absolute;left:8066;top:178068;width:1360;height:9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" filled="f" stroked="f" strokeweight="1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Calibri" w:cs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Calibri" w:cs="Times New Roman" w:hint="eastAsia"/>
                              <w:color w:val="000000"/>
                              <w:szCs w:val="24"/>
                            </w:rPr>
                            <w:t>乙的行为</w:t>
                          </w:r>
                        </w:p>
                      </w:txbxContent>
                    </v:textbox>
                  </v:rect>
                  <v:rect id="左大括号 2" o:spid="_x0000_s1038" style="position:absolute;left:4505;top:179456;width:1385;height:4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" filled="f" stroked="f" strokeweight=".5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共同犯罪</w:t>
                          </w:r>
                        </w:p>
                      </w:txbxContent>
                    </v:textbox>
                  </v:rect>
                  <v:rect id="矩形 1971" o:spid="_x0000_s1039" style="position:absolute;left:8066;top:177138;width:1360;height:4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" filled="f" stroked="f" strokeweight="1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Calibri" w:cs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Calibri" w:cs="Times New Roman" w:hint="eastAsia"/>
                              <w:color w:val="000000"/>
                              <w:szCs w:val="24"/>
                            </w:rPr>
                            <w:t>甲的行为</w:t>
                          </w:r>
                        </w:p>
                      </w:txbxContent>
                    </v:textbox>
                  </v:rect>
                  <v:shape id="直接箭头连接符 390" o:spid="_x0000_s1040" type="#_x0000_t32" style="position:absolute;left:9469;top:177351;width:1111;height:4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" strokeweight="1pt">
                    <v:stroke endarrow="open" joinstyle="miter"/>
                  </v:shape>
                  <v:shape id="直接箭头连接符 391" o:spid="_x0000_s1041" type="#_x0000_t32" style="position:absolute;left:9487;top:177997;width:1085;height:45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" strokeweight="1pt">
                    <v:stroke endarrow="open" joinstyle="miter"/>
                  </v:shape>
                  <v:rect id="左大括号 2" o:spid="_x0000_s1042" style="position:absolute;left:8975;top:179456;width:1385;height:4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" filled="f" stroked="f" strokeweight=".5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同时犯</w:t>
                          </w:r>
                        </w:p>
                      </w:txbxContent>
                    </v:textbox>
                  </v:rect>
                  <v:shape id="直接箭头连接符 390" o:spid="_x0000_s1043" type="#_x0000_t32" style="position:absolute;left:3918;top:178820;width:564;height: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" strokeweight="1pt">
                    <v:stroke endarrow="open" joinstyle="miter"/>
                  </v:shape>
                  <v:shape id="直接箭头连接符 390" o:spid="_x0000_s1044" type="#_x0000_t32" style="position:absolute;left:3918;top:176958;width:564;height: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" strokeweight="1pt">
                    <v:stroke endarrow="open" joinstyle="miter"/>
                  </v:shape>
                  <v:rect id="矩形 1977" o:spid="_x0000_s1045" style="position:absolute;left:6088;top:176893;width:566;height:19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" filled="f" stroked="f" strokeweight="1pt">
                    <v:textbox>
                      <w:txbxContent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Calibri" w:cs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Calibri" w:cs="Times New Roman" w:hint="eastAsia"/>
                              <w:color w:val="000000"/>
                              <w:szCs w:val="24"/>
                            </w:rPr>
                            <w:t>共</w:t>
                          </w:r>
                        </w:p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Calibri" w:cs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Calibri" w:cs="Times New Roman" w:hint="eastAsia"/>
                              <w:color w:val="000000"/>
                              <w:szCs w:val="24"/>
                            </w:rPr>
                            <w:t>同</w:t>
                          </w:r>
                        </w:p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Calibri" w:cs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Calibri" w:cs="Times New Roman" w:hint="eastAsia"/>
                              <w:color w:val="000000"/>
                              <w:szCs w:val="24"/>
                            </w:rPr>
                            <w:t>行为</w:t>
                          </w:r>
                        </w:p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Calibri" w:cs="Times New Roman"/>
                              <w:color w:val="000000"/>
                              <w:szCs w:val="24"/>
                            </w:rPr>
                          </w:pPr>
                        </w:p>
                        <w:p w:rsidR="00E16AB5" w:rsidRDefault="00E16AB5" w:rsidP="00E16AB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Calibri" w:cs="Times New Roman"/>
                              <w:color w:val="00000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oval id="椭圆 1978" o:spid="_x0000_s1046" style="position:absolute;left:6186;top:178375;width:353;height:3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" filled="f" strokeweight="1pt">
                    <v:stroke joinstyle="miter"/>
                  </v:oval>
                  <v:shape id="直接箭头连接符 390" o:spid="_x0000_s1047" type="#_x0000_t32" style="position:absolute;left:5286;top:176958;width:926;height:40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" strokeweight="1pt">
                    <v:stroke endarrow="open" joinstyle="miter"/>
                  </v:shape>
                  <v:shape id="直接箭头连接符 390" o:spid="_x0000_s1048" type="#_x0000_t32" style="position:absolute;left:5286;top:178509;width:1041;height:30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" strokeweight="1pt">
                    <v:stroke endarrow="open" joinstyle="miter"/>
                  </v:shape>
                </v:group>
                <v:rect id="矩形 1981" o:spid="_x0000_s1049" style="position:absolute;left:20069;top:2078;width:3741;height:124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" filled="f" strokeweight="1pt"/>
                <v:rect id="矩形 1982" o:spid="_x0000_s1050" style="position:absolute;left:32894;top:3918;width:8615;height:26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" filled="f" strokeweight="1pt"/>
                <v:rect id="矩形 1983" o:spid="_x0000_s1051" style="position:absolute;left:33013;top:11044;width:8615;height:26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" filled="f" strokeweight="1pt"/>
                <w10:wrap anchorx="margin"/>
              </v:group>
            </w:pict>
          </mc:Fallback>
        </mc:AlternateContent>
      </w:r>
    </w:p>
    <w:p w:rsidR="00E16AB5" w:rsidRPr="00E16AB5" w:rsidRDefault="00E16AB5" w:rsidP="00671F95">
      <w:pPr>
        <w:spacing w:line="400" w:lineRule="exact"/>
        <w:ind w:firstLine="428"/>
        <w:rPr>
          <w:rFonts w:eastAsia="宋体" w:cs="仿宋"/>
          <w:b/>
          <w:bCs/>
          <w:color w:val="auto"/>
        </w:rPr>
      </w:pPr>
    </w:p>
    <w:p w:rsidR="00E16AB5" w:rsidRPr="00E16AB5" w:rsidRDefault="00E16AB5" w:rsidP="00671F95">
      <w:pPr>
        <w:spacing w:line="400" w:lineRule="exact"/>
        <w:ind w:firstLine="428"/>
        <w:rPr>
          <w:rFonts w:eastAsia="宋体" w:cs="仿宋"/>
          <w:b/>
          <w:bCs/>
          <w:color w:val="auto"/>
        </w:rPr>
      </w:pPr>
    </w:p>
    <w:p w:rsidR="00E16AB5" w:rsidRPr="00E16AB5" w:rsidRDefault="00E16AB5" w:rsidP="00671F95">
      <w:pPr>
        <w:spacing w:line="400" w:lineRule="exact"/>
        <w:ind w:firstLine="428"/>
        <w:rPr>
          <w:rFonts w:eastAsia="宋体" w:cs="仿宋"/>
          <w:b/>
          <w:bCs/>
          <w:color w:val="auto"/>
        </w:rPr>
      </w:pPr>
    </w:p>
    <w:p w:rsidR="00E16AB5" w:rsidRPr="00E16AB5" w:rsidRDefault="00E16AB5" w:rsidP="00671F95">
      <w:pPr>
        <w:spacing w:line="400" w:lineRule="exact"/>
        <w:ind w:firstLine="428"/>
        <w:rPr>
          <w:rFonts w:eastAsia="宋体" w:cs="仿宋"/>
          <w:b/>
          <w:bCs/>
          <w:color w:val="auto"/>
        </w:rPr>
      </w:pPr>
    </w:p>
    <w:p w:rsidR="00E16AB5" w:rsidRPr="00E16AB5" w:rsidRDefault="00E16AB5" w:rsidP="00671F95">
      <w:pPr>
        <w:spacing w:line="400" w:lineRule="exact"/>
        <w:ind w:firstLine="428"/>
        <w:rPr>
          <w:rFonts w:eastAsia="宋体" w:cs="仿宋"/>
          <w:b/>
          <w:bCs/>
          <w:color w:val="auto"/>
        </w:rPr>
      </w:pPr>
    </w:p>
    <w:p w:rsidR="00E16AB5" w:rsidRPr="00E16AB5" w:rsidRDefault="00E16AB5" w:rsidP="00671F95">
      <w:pPr>
        <w:spacing w:line="400" w:lineRule="exact"/>
        <w:ind w:firstLine="428"/>
        <w:rPr>
          <w:rFonts w:eastAsia="宋体" w:cs="仿宋"/>
          <w:b/>
          <w:bCs/>
          <w:color w:val="auto"/>
        </w:rPr>
      </w:pPr>
    </w:p>
    <w:p w:rsidR="00E16AB5" w:rsidRPr="00E16AB5" w:rsidRDefault="00E16AB5" w:rsidP="00671F95">
      <w:pPr>
        <w:spacing w:line="400" w:lineRule="exact"/>
        <w:ind w:firstLine="428"/>
        <w:rPr>
          <w:rFonts w:eastAsia="宋体" w:cs="仿宋"/>
          <w:b/>
          <w:bCs/>
          <w:color w:val="auto"/>
        </w:rPr>
      </w:pPr>
    </w:p>
    <w:p w:rsidR="00E16AB5" w:rsidRPr="00E16AB5" w:rsidRDefault="00E16AB5" w:rsidP="00671F95">
      <w:pPr>
        <w:spacing w:line="400" w:lineRule="exact"/>
        <w:ind w:firstLine="428"/>
        <w:rPr>
          <w:rFonts w:eastAsia="宋体" w:cs="仿宋"/>
          <w:b/>
          <w:bCs/>
          <w:color w:val="auto"/>
        </w:rPr>
      </w:pPr>
    </w:p>
    <w:p w:rsidR="00E16AB5" w:rsidRPr="00E16AB5" w:rsidRDefault="00E16AB5" w:rsidP="00671F95">
      <w:pPr>
        <w:pStyle w:val="a3"/>
        <w:ind w:firstLineChars="120" w:firstLine="252"/>
        <w:rPr>
          <w:rFonts w:ascii="宋体" w:eastAsia="宋体" w:hAnsi="宋体" w:cs="Times New Roman"/>
          <w:bCs/>
          <w:color w:val="auto"/>
          <w:sz w:val="21"/>
          <w:lang w:eastAsia="zh-CN"/>
        </w:rPr>
      </w:pPr>
      <w:r w:rsidRPr="00E16AB5">
        <w:rPr>
          <w:rFonts w:ascii="宋体" w:eastAsia="宋体" w:hAnsi="宋体" w:cs="Times New Roman" w:hint="eastAsia"/>
          <w:bCs/>
          <w:color w:val="auto"/>
          <w:sz w:val="21"/>
          <w:lang w:eastAsia="zh-CN"/>
        </w:rPr>
        <w:t>（三）客观“共同行为”：公因数行为</w:t>
      </w:r>
    </w:p>
    <w:p w:rsidR="00E16AB5" w:rsidRPr="00E16AB5" w:rsidRDefault="00E16AB5" w:rsidP="00671F95">
      <w:pPr>
        <w:spacing w:line="400" w:lineRule="exact"/>
        <w:ind w:firstLine="420"/>
        <w:rPr>
          <w:rFonts w:eastAsia="宋体"/>
          <w:color w:val="auto"/>
        </w:rPr>
      </w:pPr>
    </w:p>
    <w:tbl>
      <w:tblPr>
        <w:tblStyle w:val="11"/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050"/>
        <w:gridCol w:w="2921"/>
      </w:tblGrid>
      <w:tr w:rsidR="00E16AB5" w:rsidRPr="00E16AB5" w:rsidTr="00527C7C">
        <w:trPr>
          <w:jc w:val="center"/>
        </w:trPr>
        <w:tc>
          <w:tcPr>
            <w:tcW w:w="255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bCs/>
                <w:color w:val="auto"/>
                <w:sz w:val="21"/>
              </w:rPr>
              <w:t>情形</w:t>
            </w:r>
          </w:p>
        </w:tc>
        <w:tc>
          <w:tcPr>
            <w:tcW w:w="305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bCs/>
                <w:color w:val="auto"/>
                <w:sz w:val="21"/>
              </w:rPr>
              <w:t>各行为人涉嫌罪名（行为）关系</w:t>
            </w:r>
          </w:p>
        </w:tc>
        <w:tc>
          <w:tcPr>
            <w:tcW w:w="292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bCs/>
                <w:color w:val="auto"/>
                <w:sz w:val="21"/>
              </w:rPr>
              <w:t>共同行为范围</w:t>
            </w:r>
          </w:p>
        </w:tc>
      </w:tr>
      <w:tr w:rsidR="00E16AB5" w:rsidRPr="00E16AB5" w:rsidTr="00527C7C">
        <w:trPr>
          <w:jc w:val="center"/>
        </w:trPr>
        <w:tc>
          <w:tcPr>
            <w:tcW w:w="2551" w:type="dxa"/>
            <w:vMerge w:val="restart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法条竞合罪名（行为）之间</w:t>
            </w:r>
          </w:p>
        </w:tc>
        <w:tc>
          <w:tcPr>
            <w:tcW w:w="305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高度行为与低度行为之间</w:t>
            </w:r>
          </w:p>
        </w:tc>
        <w:tc>
          <w:tcPr>
            <w:tcW w:w="292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bCs/>
                <w:color w:val="auto"/>
                <w:sz w:val="21"/>
              </w:rPr>
              <w:t>低度行为</w:t>
            </w:r>
          </w:p>
        </w:tc>
      </w:tr>
      <w:tr w:rsidR="00E16AB5" w:rsidRPr="00E16AB5" w:rsidTr="00527C7C">
        <w:trPr>
          <w:jc w:val="center"/>
        </w:trPr>
        <w:tc>
          <w:tcPr>
            <w:tcW w:w="2551" w:type="dxa"/>
            <w:vMerge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</w:p>
        </w:tc>
        <w:tc>
          <w:tcPr>
            <w:tcW w:w="305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整体法与部分法</w:t>
            </w:r>
          </w:p>
        </w:tc>
        <w:tc>
          <w:tcPr>
            <w:tcW w:w="292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bCs/>
                <w:color w:val="auto"/>
                <w:sz w:val="21"/>
              </w:rPr>
              <w:t>部分法</w:t>
            </w:r>
            <w:r w:rsidRPr="00E16AB5">
              <w:rPr>
                <w:rFonts w:eastAsia="宋体" w:cs="Times New Roman" w:hint="eastAsia"/>
                <w:color w:val="auto"/>
                <w:sz w:val="21"/>
              </w:rPr>
              <w:t>（行为）</w:t>
            </w:r>
          </w:p>
        </w:tc>
      </w:tr>
      <w:tr w:rsidR="00E16AB5" w:rsidRPr="00E16AB5" w:rsidTr="00527C7C">
        <w:trPr>
          <w:jc w:val="center"/>
        </w:trPr>
        <w:tc>
          <w:tcPr>
            <w:tcW w:w="2551" w:type="dxa"/>
            <w:vMerge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</w:p>
        </w:tc>
        <w:tc>
          <w:tcPr>
            <w:tcW w:w="305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一般法与特别法</w:t>
            </w:r>
          </w:p>
        </w:tc>
        <w:tc>
          <w:tcPr>
            <w:tcW w:w="292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bCs/>
                <w:color w:val="auto"/>
                <w:sz w:val="21"/>
              </w:rPr>
              <w:t>一般法</w:t>
            </w:r>
            <w:r w:rsidRPr="00E16AB5">
              <w:rPr>
                <w:rFonts w:eastAsia="宋体" w:cs="Times New Roman" w:hint="eastAsia"/>
                <w:color w:val="auto"/>
                <w:sz w:val="21"/>
              </w:rPr>
              <w:t>（行为）</w:t>
            </w:r>
          </w:p>
        </w:tc>
      </w:tr>
      <w:tr w:rsidR="00E16AB5" w:rsidRPr="00E16AB5" w:rsidTr="00527C7C">
        <w:trPr>
          <w:jc w:val="center"/>
        </w:trPr>
        <w:tc>
          <w:tcPr>
            <w:tcW w:w="255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想象竞合</w:t>
            </w:r>
          </w:p>
        </w:tc>
        <w:tc>
          <w:tcPr>
            <w:tcW w:w="305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A罪、B罪；A罪</w:t>
            </w:r>
          </w:p>
        </w:tc>
        <w:tc>
          <w:tcPr>
            <w:tcW w:w="292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b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bCs/>
                <w:color w:val="auto"/>
                <w:sz w:val="21"/>
              </w:rPr>
              <w:t>共同行为</w:t>
            </w:r>
          </w:p>
        </w:tc>
      </w:tr>
      <w:tr w:rsidR="00E16AB5" w:rsidRPr="00E16AB5" w:rsidTr="00527C7C">
        <w:trPr>
          <w:jc w:val="center"/>
        </w:trPr>
        <w:tc>
          <w:tcPr>
            <w:tcW w:w="255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转化犯</w:t>
            </w:r>
          </w:p>
        </w:tc>
        <w:tc>
          <w:tcPr>
            <w:tcW w:w="305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非法拘禁；</w:t>
            </w:r>
          </w:p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非法拘禁暴力致死（故杀）</w:t>
            </w:r>
          </w:p>
        </w:tc>
        <w:tc>
          <w:tcPr>
            <w:tcW w:w="292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非法拘禁</w:t>
            </w:r>
          </w:p>
        </w:tc>
      </w:tr>
      <w:tr w:rsidR="00E16AB5" w:rsidRPr="00E16AB5" w:rsidTr="00527C7C">
        <w:trPr>
          <w:jc w:val="center"/>
        </w:trPr>
        <w:tc>
          <w:tcPr>
            <w:tcW w:w="255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两罪名重叠于某不法行为</w:t>
            </w:r>
          </w:p>
        </w:tc>
        <w:tc>
          <w:tcPr>
            <w:tcW w:w="305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强奸罪与抢劫罪；</w:t>
            </w:r>
          </w:p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绑架罪与抢劫罪</w:t>
            </w:r>
          </w:p>
        </w:tc>
        <w:tc>
          <w:tcPr>
            <w:tcW w:w="2921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暴力行为（或伤害行为）；</w:t>
            </w:r>
          </w:p>
          <w:p w:rsidR="00E16AB5" w:rsidRPr="00E16AB5" w:rsidRDefault="00E16AB5" w:rsidP="00671F95">
            <w:pPr>
              <w:adjustRightInd w:val="0"/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非法拘禁</w:t>
            </w:r>
          </w:p>
        </w:tc>
      </w:tr>
    </w:tbl>
    <w:p w:rsidR="00E16AB5" w:rsidRPr="00E16AB5" w:rsidRDefault="00E16AB5" w:rsidP="00671F95">
      <w:pPr>
        <w:pStyle w:val="a3"/>
        <w:ind w:firstLine="420"/>
        <w:rPr>
          <w:rFonts w:ascii="宋体" w:eastAsia="宋体" w:hAnsi="宋体"/>
          <w:color w:val="auto"/>
          <w:sz w:val="21"/>
          <w:lang w:eastAsia="zh-CN"/>
        </w:rPr>
      </w:pPr>
    </w:p>
    <w:p w:rsidR="00E16AB5" w:rsidRPr="00E16AB5" w:rsidRDefault="00E16AB5" w:rsidP="00671F95">
      <w:pPr>
        <w:pStyle w:val="a3"/>
        <w:ind w:firstLineChars="120" w:firstLine="252"/>
        <w:rPr>
          <w:rFonts w:ascii="宋体" w:eastAsia="宋体" w:hAnsi="宋体" w:cs="Times New Roman"/>
          <w:bCs/>
          <w:color w:val="auto"/>
          <w:sz w:val="21"/>
          <w:lang w:eastAsia="zh-CN"/>
        </w:rPr>
      </w:pPr>
      <w:r w:rsidRPr="00E16AB5">
        <w:rPr>
          <w:rFonts w:ascii="宋体" w:eastAsia="宋体" w:hAnsi="宋体" w:cs="Times New Roman" w:hint="eastAsia"/>
          <w:bCs/>
          <w:color w:val="auto"/>
          <w:sz w:val="21"/>
          <w:lang w:eastAsia="zh-CN"/>
        </w:rPr>
        <w:t>（四）共同行为与“实行过限”</w:t>
      </w:r>
    </w:p>
    <w:p w:rsidR="00E16AB5" w:rsidRPr="00E16AB5" w:rsidRDefault="00E16AB5" w:rsidP="00671F95">
      <w:pPr>
        <w:adjustRightInd w:val="0"/>
        <w:snapToGrid w:val="0"/>
        <w:spacing w:line="400" w:lineRule="exact"/>
        <w:ind w:firstLine="420"/>
        <w:rPr>
          <w:rFonts w:eastAsia="宋体"/>
          <w:color w:val="auto"/>
        </w:rPr>
      </w:pPr>
      <w:r w:rsidRPr="00E16AB5">
        <w:rPr>
          <w:rFonts w:eastAsia="宋体" w:hint="eastAsia"/>
          <w:color w:val="auto"/>
        </w:rPr>
        <w:t>1．客观过限。危害结果与共同行为没有因果关系，客观上即不能归因于共同行为，则其他共同犯罪人当然不需负责（客观上无责）。</w:t>
      </w:r>
    </w:p>
    <w:p w:rsidR="00E16AB5" w:rsidRPr="00E16AB5" w:rsidRDefault="00E16AB5" w:rsidP="00671F95">
      <w:pPr>
        <w:adjustRightInd w:val="0"/>
        <w:snapToGrid w:val="0"/>
        <w:spacing w:line="400" w:lineRule="exact"/>
        <w:ind w:firstLine="420"/>
        <w:rPr>
          <w:rFonts w:eastAsia="宋体"/>
          <w:color w:val="auto"/>
        </w:rPr>
      </w:pPr>
      <w:r w:rsidRPr="00E16AB5">
        <w:rPr>
          <w:rFonts w:eastAsia="宋体" w:hint="eastAsia"/>
          <w:color w:val="auto"/>
        </w:rPr>
        <w:t>2．主观过限。危害结果虽是过限行为造成，但如过限行为与共同行为重合于共同行为，危害结果与共同行为有因果关系，客观上能归因于共同行为，则其他共同犯罪人对此危害结果也应承担客观上的责任（客观上有责），只不过主观上不承担共同故意责任，但有可能承</w:t>
      </w:r>
      <w:r w:rsidRPr="00E16AB5">
        <w:rPr>
          <w:rFonts w:eastAsia="宋体" w:hint="eastAsia"/>
          <w:color w:val="auto"/>
        </w:rPr>
        <w:lastRenderedPageBreak/>
        <w:t>担过失责任（理论上构成共同过失犯罪）。</w:t>
      </w:r>
    </w:p>
    <w:p w:rsidR="00E16AB5" w:rsidRPr="00E16AB5" w:rsidRDefault="00E16AB5" w:rsidP="00671F95">
      <w:pPr>
        <w:spacing w:line="400" w:lineRule="exact"/>
        <w:ind w:firstLine="420"/>
        <w:rPr>
          <w:rFonts w:eastAsia="宋体" w:cs="仿宋"/>
          <w:color w:val="auto"/>
        </w:rPr>
      </w:pPr>
    </w:p>
    <w:p w:rsidR="00E16AB5" w:rsidRPr="00E16AB5" w:rsidRDefault="00E16AB5" w:rsidP="00671F95">
      <w:pPr>
        <w:pStyle w:val="a3"/>
        <w:ind w:firstLineChars="120" w:firstLine="252"/>
        <w:rPr>
          <w:rFonts w:ascii="宋体" w:eastAsia="宋体" w:hAnsi="宋体" w:cs="Times New Roman"/>
          <w:bCs/>
          <w:color w:val="auto"/>
          <w:sz w:val="21"/>
          <w:lang w:eastAsia="zh-CN"/>
        </w:rPr>
      </w:pPr>
      <w:r w:rsidRPr="00E16AB5">
        <w:rPr>
          <w:rFonts w:ascii="宋体" w:eastAsia="宋体" w:hAnsi="宋体" w:cs="Times New Roman" w:hint="eastAsia"/>
          <w:bCs/>
          <w:color w:val="auto"/>
          <w:sz w:val="21"/>
          <w:lang w:eastAsia="zh-CN"/>
        </w:rPr>
        <w:t>（五）共同犯罪人罪名</w:t>
      </w:r>
      <w:r w:rsidRPr="00E16AB5">
        <w:rPr>
          <w:rFonts w:ascii="宋体" w:eastAsia="宋体" w:hAnsi="宋体" w:cs="Times New Roman"/>
          <w:bCs/>
          <w:color w:val="auto"/>
          <w:sz w:val="21"/>
          <w:lang w:eastAsia="zh-CN"/>
        </w:rPr>
        <w:t>=</w:t>
      </w:r>
      <w:r w:rsidRPr="00E16AB5">
        <w:rPr>
          <w:rFonts w:ascii="宋体" w:eastAsia="宋体" w:hAnsi="宋体" w:cs="Times New Roman" w:hint="eastAsia"/>
          <w:bCs/>
          <w:color w:val="auto"/>
          <w:sz w:val="21"/>
          <w:lang w:eastAsia="zh-CN"/>
        </w:rPr>
        <w:t>客观上各自行为+共同行为导致的结果</w:t>
      </w:r>
      <w:r w:rsidRPr="00E16AB5">
        <w:rPr>
          <w:rFonts w:ascii="宋体" w:eastAsia="宋体" w:hAnsi="宋体" w:cs="Times New Roman"/>
          <w:bCs/>
          <w:color w:val="auto"/>
          <w:sz w:val="21"/>
          <w:lang w:eastAsia="zh-CN"/>
        </w:rPr>
        <w:t>+</w:t>
      </w:r>
      <w:r w:rsidRPr="00E16AB5">
        <w:rPr>
          <w:rFonts w:ascii="宋体" w:eastAsia="宋体" w:hAnsi="宋体" w:cs="Times New Roman" w:hint="eastAsia"/>
          <w:bCs/>
          <w:color w:val="auto"/>
          <w:sz w:val="21"/>
          <w:lang w:eastAsia="zh-CN"/>
        </w:rPr>
        <w:t>主观上各自故意</w:t>
      </w:r>
    </w:p>
    <w:p w:rsidR="00E16AB5" w:rsidRPr="00E16AB5" w:rsidRDefault="00E16AB5" w:rsidP="00671F95">
      <w:pPr>
        <w:adjustRightInd w:val="0"/>
        <w:snapToGrid w:val="0"/>
        <w:spacing w:line="400" w:lineRule="exact"/>
        <w:ind w:firstLine="420"/>
        <w:rPr>
          <w:rFonts w:eastAsia="宋体" w:cs="仿宋"/>
          <w:color w:val="auto"/>
        </w:rPr>
      </w:pPr>
    </w:p>
    <w:p w:rsidR="00E16AB5" w:rsidRPr="00E16AB5" w:rsidRDefault="00E16AB5" w:rsidP="00671F95">
      <w:pPr>
        <w:pStyle w:val="3"/>
      </w:pPr>
      <w:r w:rsidRPr="00E16AB5">
        <w:rPr>
          <w:rFonts w:hint="eastAsia"/>
        </w:rPr>
        <w:t>二、共同犯罪的成立条件：客观（共同行为）+主观（共同故意）</w:t>
      </w:r>
    </w:p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仿宋"/>
          <w:color w:val="auto"/>
        </w:rPr>
      </w:pPr>
    </w:p>
    <w:tbl>
      <w:tblPr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34"/>
        <w:gridCol w:w="4246"/>
      </w:tblGrid>
      <w:tr w:rsidR="00E16AB5" w:rsidRPr="00E16AB5" w:rsidTr="00527C7C">
        <w:trPr>
          <w:jc w:val="center"/>
        </w:trPr>
        <w:tc>
          <w:tcPr>
            <w:tcW w:w="1242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</w:rPr>
            </w:pPr>
            <w:r w:rsidRPr="00E16AB5">
              <w:rPr>
                <w:rFonts w:eastAsia="宋体" w:cs="Times New Roman" w:hint="eastAsia"/>
                <w:bCs/>
                <w:color w:val="auto"/>
              </w:rPr>
              <w:t>二人以上</w:t>
            </w:r>
          </w:p>
        </w:tc>
        <w:tc>
          <w:tcPr>
            <w:tcW w:w="3034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E16AB5">
              <w:rPr>
                <w:rFonts w:eastAsia="宋体" w:cs="Times New Roman" w:hint="eastAsia"/>
                <w:color w:val="auto"/>
              </w:rPr>
              <w:t>自然人，单位</w:t>
            </w:r>
          </w:p>
        </w:tc>
        <w:tc>
          <w:tcPr>
            <w:tcW w:w="4246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E16AB5">
              <w:rPr>
                <w:rFonts w:eastAsia="宋体" w:cs="Times New Roman" w:hint="eastAsia"/>
                <w:color w:val="auto"/>
              </w:rPr>
              <w:t>达到“不法”年龄，具有规范认识能力即可</w:t>
            </w:r>
          </w:p>
        </w:tc>
      </w:tr>
      <w:tr w:rsidR="00E16AB5" w:rsidRPr="00E16AB5" w:rsidTr="00527C7C">
        <w:trPr>
          <w:jc w:val="center"/>
        </w:trPr>
        <w:tc>
          <w:tcPr>
            <w:tcW w:w="1242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</w:rPr>
            </w:pPr>
            <w:r w:rsidRPr="00E16AB5">
              <w:rPr>
                <w:rFonts w:eastAsia="宋体" w:cs="Times New Roman" w:hint="eastAsia"/>
                <w:bCs/>
                <w:color w:val="auto"/>
              </w:rPr>
              <w:t>共同行为</w:t>
            </w:r>
          </w:p>
        </w:tc>
        <w:tc>
          <w:tcPr>
            <w:tcW w:w="3034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E16AB5">
              <w:rPr>
                <w:rFonts w:eastAsia="宋体" w:cs="Times New Roman" w:hint="eastAsia"/>
                <w:color w:val="auto"/>
              </w:rPr>
              <w:t>实行；教唆、帮助，共谋；组织</w:t>
            </w:r>
          </w:p>
        </w:tc>
        <w:tc>
          <w:tcPr>
            <w:tcW w:w="4246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E16AB5">
              <w:rPr>
                <w:rFonts w:eastAsia="宋体" w:cs="Times New Roman" w:hint="eastAsia"/>
                <w:color w:val="auto"/>
              </w:rPr>
              <w:t>共同正犯；教唆犯、帮助犯</w:t>
            </w:r>
          </w:p>
        </w:tc>
      </w:tr>
      <w:tr w:rsidR="00E16AB5" w:rsidRPr="00E16AB5" w:rsidTr="00527C7C">
        <w:trPr>
          <w:jc w:val="center"/>
        </w:trPr>
        <w:tc>
          <w:tcPr>
            <w:tcW w:w="1242" w:type="dxa"/>
            <w:vMerge w:val="restart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</w:rPr>
            </w:pPr>
            <w:r w:rsidRPr="00E16AB5">
              <w:rPr>
                <w:rFonts w:eastAsia="宋体" w:cs="Times New Roman" w:hint="eastAsia"/>
                <w:bCs/>
                <w:color w:val="auto"/>
              </w:rPr>
              <w:t>共同故意</w:t>
            </w:r>
          </w:p>
        </w:tc>
        <w:tc>
          <w:tcPr>
            <w:tcW w:w="3034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E16AB5">
              <w:rPr>
                <w:rFonts w:eastAsia="宋体" w:cs="Times New Roman" w:hint="eastAsia"/>
                <w:color w:val="auto"/>
              </w:rPr>
              <w:t>双向意思联络</w:t>
            </w:r>
          </w:p>
        </w:tc>
        <w:tc>
          <w:tcPr>
            <w:tcW w:w="4246" w:type="dxa"/>
            <w:vMerge w:val="restart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E16AB5">
              <w:rPr>
                <w:rFonts w:eastAsia="宋体" w:cs="Times New Roman" w:hint="eastAsia"/>
                <w:color w:val="auto"/>
              </w:rPr>
              <w:t>明知实行行为、危害结果、共同关联</w:t>
            </w:r>
            <w:r w:rsidRPr="00E16AB5">
              <w:rPr>
                <w:rFonts w:eastAsia="宋体" w:hint="eastAsia"/>
                <w:color w:val="auto"/>
              </w:rPr>
              <w:t>（</w:t>
            </w:r>
            <w:r w:rsidRPr="00E16AB5">
              <w:rPr>
                <w:rFonts w:eastAsia="宋体" w:cs="Times New Roman" w:hint="eastAsia"/>
                <w:bCs/>
                <w:color w:val="auto"/>
              </w:rPr>
              <w:t>共同故意：我有故意，我认为你也有故意，我想和你一起犯罪</w:t>
            </w:r>
            <w:r w:rsidRPr="00E16AB5">
              <w:rPr>
                <w:rFonts w:eastAsia="宋体" w:hint="eastAsia"/>
                <w:color w:val="auto"/>
              </w:rPr>
              <w:t>）</w:t>
            </w:r>
          </w:p>
        </w:tc>
      </w:tr>
      <w:tr w:rsidR="00E16AB5" w:rsidRPr="00E16AB5" w:rsidTr="00527C7C">
        <w:trPr>
          <w:jc w:val="center"/>
        </w:trPr>
        <w:tc>
          <w:tcPr>
            <w:tcW w:w="1242" w:type="dxa"/>
            <w:vMerge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</w:rPr>
            </w:pPr>
          </w:p>
        </w:tc>
        <w:tc>
          <w:tcPr>
            <w:tcW w:w="3034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E16AB5">
              <w:rPr>
                <w:rFonts w:eastAsia="宋体" w:cs="Times New Roman" w:hint="eastAsia"/>
                <w:color w:val="auto"/>
              </w:rPr>
              <w:t>单向意思联络（片面共犯）</w:t>
            </w:r>
          </w:p>
        </w:tc>
        <w:tc>
          <w:tcPr>
            <w:tcW w:w="4246" w:type="dxa"/>
            <w:vMerge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color w:val="auto"/>
              </w:rPr>
            </w:pPr>
          </w:p>
        </w:tc>
      </w:tr>
      <w:tr w:rsidR="00E16AB5" w:rsidRPr="00E16AB5" w:rsidTr="00527C7C">
        <w:trPr>
          <w:jc w:val="center"/>
        </w:trPr>
        <w:tc>
          <w:tcPr>
            <w:tcW w:w="1242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</w:rPr>
            </w:pPr>
            <w:r w:rsidRPr="00E16AB5">
              <w:rPr>
                <w:rFonts w:eastAsia="宋体" w:cs="Times New Roman" w:hint="eastAsia"/>
                <w:bCs/>
                <w:color w:val="auto"/>
              </w:rPr>
              <w:t>终了之前</w:t>
            </w:r>
          </w:p>
        </w:tc>
        <w:tc>
          <w:tcPr>
            <w:tcW w:w="3034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E16AB5">
              <w:rPr>
                <w:rFonts w:eastAsia="宋体" w:cs="Times New Roman" w:hint="eastAsia"/>
                <w:color w:val="auto"/>
              </w:rPr>
              <w:t>后行为人在前行为人行为终了之前加入</w:t>
            </w:r>
          </w:p>
        </w:tc>
        <w:tc>
          <w:tcPr>
            <w:tcW w:w="4246" w:type="dxa"/>
            <w:vAlign w:val="center"/>
          </w:tcPr>
          <w:p w:rsidR="00E16AB5" w:rsidRPr="00E16AB5" w:rsidRDefault="00E16AB5" w:rsidP="00671F95">
            <w:pPr>
              <w:snapToGrid w:val="0"/>
              <w:spacing w:beforeLines="10" w:before="31" w:afterLines="20" w:after="62" w:line="40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E16AB5">
              <w:rPr>
                <w:rFonts w:eastAsia="宋体" w:cs="Times New Roman" w:hint="eastAsia"/>
                <w:color w:val="auto"/>
              </w:rPr>
              <w:t>即成犯、状态犯既遂之前；继续犯继续行为结束前；复行为犯数行为实施完毕前</w:t>
            </w:r>
          </w:p>
        </w:tc>
      </w:tr>
    </w:tbl>
    <w:p w:rsidR="00E16AB5" w:rsidRPr="00E16AB5" w:rsidRDefault="00E16AB5" w:rsidP="00671F95">
      <w:pPr>
        <w:snapToGrid w:val="0"/>
        <w:spacing w:line="400" w:lineRule="exact"/>
        <w:ind w:firstLine="420"/>
        <w:rPr>
          <w:rFonts w:eastAsia="宋体" w:cs="仿宋"/>
          <w:color w:val="auto"/>
        </w:rPr>
      </w:pPr>
    </w:p>
    <w:p w:rsidR="00E16AB5" w:rsidRPr="00E16AB5" w:rsidRDefault="00E16AB5" w:rsidP="00671F95">
      <w:pPr>
        <w:snapToGrid w:val="0"/>
        <w:spacing w:line="400" w:lineRule="exact"/>
        <w:ind w:firstLineChars="120" w:firstLine="252"/>
        <w:rPr>
          <w:rFonts w:eastAsia="宋体" w:cs="Times New Roman"/>
          <w:bCs/>
          <w:color w:val="auto"/>
        </w:rPr>
      </w:pPr>
      <w:r w:rsidRPr="00E16AB5">
        <w:rPr>
          <w:rFonts w:eastAsia="宋体" w:cs="Times New Roman" w:hint="eastAsia"/>
          <w:bCs/>
          <w:color w:val="auto"/>
        </w:rPr>
        <w:t>（一）每个人各自分别判断：</w:t>
      </w:r>
      <w:r w:rsidRPr="00E16AB5">
        <w:rPr>
          <w:rFonts w:eastAsia="宋体" w:cs="Times New Roman"/>
          <w:bCs/>
          <w:color w:val="auto"/>
        </w:rPr>
        <w:t>共同行为</w:t>
      </w:r>
      <w:r w:rsidRPr="00E16AB5">
        <w:rPr>
          <w:rFonts w:eastAsia="宋体" w:cs="Times New Roman" w:hint="eastAsia"/>
          <w:bCs/>
          <w:color w:val="auto"/>
        </w:rPr>
        <w:t>+</w:t>
      </w:r>
      <w:r w:rsidRPr="00E16AB5">
        <w:rPr>
          <w:rFonts w:eastAsia="宋体" w:cs="Times New Roman"/>
          <w:bCs/>
          <w:color w:val="auto"/>
        </w:rPr>
        <w:t>共同故意</w:t>
      </w:r>
    </w:p>
    <w:p w:rsidR="00E16AB5" w:rsidRPr="00E16AB5" w:rsidRDefault="00E16AB5" w:rsidP="00671F95">
      <w:pPr>
        <w:snapToGrid w:val="0"/>
        <w:spacing w:line="400" w:lineRule="exact"/>
        <w:ind w:firstLine="420"/>
        <w:jc w:val="left"/>
        <w:rPr>
          <w:rFonts w:eastAsia="宋体" w:cs="Times New Roman"/>
          <w:bCs/>
          <w:color w:val="auto"/>
        </w:rPr>
      </w:pPr>
      <w:r w:rsidRPr="00E16AB5">
        <w:rPr>
          <w:rFonts w:eastAsia="宋体" w:cs="Times New Roman" w:hint="eastAsia"/>
          <w:bCs/>
          <w:color w:val="auto"/>
        </w:rPr>
        <w:t>1．客观（共同行为）：实行、帮助（+实行）、教唆（+实行）</w:t>
      </w:r>
    </w:p>
    <w:p w:rsidR="00E16AB5" w:rsidRPr="00E16AB5" w:rsidRDefault="00E16AB5" w:rsidP="00671F95">
      <w:pPr>
        <w:snapToGrid w:val="0"/>
        <w:spacing w:line="400" w:lineRule="exact"/>
        <w:ind w:firstLine="420"/>
        <w:jc w:val="left"/>
        <w:rPr>
          <w:rFonts w:eastAsia="宋体" w:cs="Times New Roman"/>
          <w:bCs/>
          <w:color w:val="auto"/>
        </w:rPr>
      </w:pPr>
      <w:r w:rsidRPr="00E16AB5">
        <w:rPr>
          <w:rFonts w:eastAsia="宋体" w:cs="Times New Roman" w:hint="eastAsia"/>
          <w:bCs/>
          <w:color w:val="auto"/>
        </w:rPr>
        <w:t>2．主观（共同故意）：实行故意、帮助故意、教唆故意</w:t>
      </w:r>
    </w:p>
    <w:p w:rsidR="00E16AB5" w:rsidRPr="00E16AB5" w:rsidRDefault="00E16AB5" w:rsidP="00BC5E46">
      <w:pPr>
        <w:snapToGrid w:val="0"/>
        <w:spacing w:line="400" w:lineRule="exact"/>
        <w:ind w:firstLineChars="0" w:firstLine="0"/>
        <w:rPr>
          <w:rFonts w:eastAsia="宋体" w:cs="Times New Roman" w:hint="eastAsia"/>
          <w:b/>
          <w:color w:val="auto"/>
        </w:rPr>
      </w:pPr>
    </w:p>
    <w:p w:rsidR="00E16AB5" w:rsidRPr="00BC5E46" w:rsidRDefault="00E16AB5" w:rsidP="00BC5E46">
      <w:pPr>
        <w:snapToGrid w:val="0"/>
        <w:spacing w:line="400" w:lineRule="exact"/>
        <w:ind w:firstLineChars="120" w:firstLine="257"/>
        <w:rPr>
          <w:rFonts w:eastAsia="宋体" w:cs="Times New Roman" w:hint="eastAsia"/>
          <w:b/>
          <w:color w:val="auto"/>
        </w:rPr>
      </w:pPr>
      <w:r w:rsidRPr="00BC5E46">
        <w:rPr>
          <w:rFonts w:eastAsia="宋体" w:cs="Times New Roman" w:hint="eastAsia"/>
          <w:b/>
          <w:color w:val="auto"/>
        </w:rPr>
        <w:t>（二）客观共同行为的特殊情况：</w:t>
      </w:r>
      <w:r w:rsidRPr="00BC5E46">
        <w:rPr>
          <w:rFonts w:eastAsia="宋体" w:cs="Times New Roman"/>
          <w:b/>
          <w:color w:val="auto"/>
        </w:rPr>
        <w:t>承继的共同犯罪</w:t>
      </w:r>
    </w:p>
    <w:p w:rsidR="00E16AB5" w:rsidRPr="00E16AB5" w:rsidRDefault="00E16AB5" w:rsidP="00671F95">
      <w:pPr>
        <w:adjustRightInd w:val="0"/>
        <w:snapToGrid w:val="0"/>
        <w:spacing w:line="400" w:lineRule="exact"/>
        <w:ind w:firstLine="420"/>
        <w:rPr>
          <w:rFonts w:eastAsia="宋体"/>
          <w:color w:val="auto"/>
        </w:rPr>
      </w:pPr>
      <w:r w:rsidRPr="00E16AB5">
        <w:rPr>
          <w:rFonts w:eastAsia="宋体" w:hint="eastAsia"/>
          <w:color w:val="auto"/>
        </w:rPr>
        <w:t>1．</w:t>
      </w:r>
      <w:r w:rsidRPr="00E16AB5">
        <w:rPr>
          <w:rFonts w:eastAsia="宋体" w:cs="Times New Roman" w:hint="eastAsia"/>
          <w:color w:val="auto"/>
        </w:rPr>
        <w:t>加入时点：行为终了之前</w:t>
      </w:r>
      <w:r w:rsidRPr="00E16AB5">
        <w:rPr>
          <w:rFonts w:eastAsia="宋体" w:hint="eastAsia"/>
          <w:color w:val="auto"/>
        </w:rPr>
        <w:t>。即成犯（如故意杀人罪）、状态犯（如盗窃罪）犯罪既遂，行为才终了；继续犯（如非法拘禁罪、绑架罪）行为结束才终了；复行为犯（如抢劫罪）数行为实施完毕才终了。</w:t>
      </w:r>
    </w:p>
    <w:p w:rsidR="00E16AB5" w:rsidRPr="00E16AB5" w:rsidRDefault="00E16AB5" w:rsidP="00671F95">
      <w:pPr>
        <w:adjustRightInd w:val="0"/>
        <w:snapToGrid w:val="0"/>
        <w:spacing w:line="400" w:lineRule="exact"/>
        <w:ind w:firstLine="420"/>
        <w:rPr>
          <w:rFonts w:eastAsia="宋体"/>
          <w:color w:val="auto"/>
        </w:rPr>
      </w:pPr>
      <w:r w:rsidRPr="00E16AB5">
        <w:rPr>
          <w:rFonts w:eastAsia="宋体" w:hint="eastAsia"/>
          <w:color w:val="auto"/>
        </w:rPr>
        <w:t>2．</w:t>
      </w:r>
      <w:r w:rsidRPr="00E16AB5">
        <w:rPr>
          <w:rFonts w:eastAsia="宋体" w:cs="Times New Roman" w:hint="eastAsia"/>
          <w:color w:val="auto"/>
        </w:rPr>
        <w:t>共同行为、共同故意</w:t>
      </w:r>
      <w:r w:rsidRPr="00E16AB5">
        <w:rPr>
          <w:rFonts w:eastAsia="宋体" w:hint="eastAsia"/>
          <w:color w:val="auto"/>
        </w:rPr>
        <w:t>。</w:t>
      </w:r>
    </w:p>
    <w:p w:rsidR="00E16AB5" w:rsidRPr="00E16AB5" w:rsidRDefault="00E16AB5" w:rsidP="00671F95">
      <w:pPr>
        <w:adjustRightInd w:val="0"/>
        <w:snapToGrid w:val="0"/>
        <w:spacing w:line="400" w:lineRule="exact"/>
        <w:ind w:firstLine="408"/>
        <w:rPr>
          <w:rFonts w:eastAsia="宋体"/>
          <w:color w:val="auto"/>
          <w:spacing w:val="-3"/>
        </w:rPr>
      </w:pPr>
      <w:r w:rsidRPr="00E16AB5">
        <w:rPr>
          <w:rFonts w:eastAsia="宋体" w:hint="eastAsia"/>
          <w:color w:val="auto"/>
          <w:spacing w:val="-3"/>
        </w:rPr>
        <w:t>3．法律后果。共同犯罪：前后行为人只在“后半截”的范围内成立共同犯罪（但罪名认定，如是复行为犯，明知而加入，整体认定）。责任：后行为人只对加入之后共同行为导致的结果负责。</w:t>
      </w:r>
    </w:p>
    <w:p w:rsidR="00E16AB5" w:rsidRPr="00BC5E46" w:rsidRDefault="00E16AB5" w:rsidP="00BC5E46">
      <w:pPr>
        <w:snapToGrid w:val="0"/>
        <w:spacing w:line="400" w:lineRule="exact"/>
        <w:ind w:firstLine="420"/>
        <w:rPr>
          <w:rFonts w:eastAsia="宋体" w:hint="eastAsia"/>
          <w:color w:val="auto"/>
        </w:rPr>
      </w:pPr>
      <w:r w:rsidRPr="00E16AB5">
        <w:rPr>
          <w:rFonts w:eastAsia="宋体" w:cs="Times New Roman" w:hint="eastAsia"/>
          <w:color w:val="auto"/>
        </w:rPr>
        <w:t>4</w:t>
      </w:r>
      <w:r w:rsidRPr="00E16AB5">
        <w:rPr>
          <w:rFonts w:eastAsia="宋体" w:cs="MingLiU_HKSCS" w:hint="eastAsia"/>
          <w:color w:val="auto"/>
        </w:rPr>
        <w:t>．</w:t>
      </w:r>
      <w:r w:rsidRPr="00E16AB5">
        <w:rPr>
          <w:rFonts w:eastAsia="宋体" w:cs="Times New Roman" w:hint="eastAsia"/>
          <w:color w:val="auto"/>
        </w:rPr>
        <w:t>承继的共同犯罪与事后犯</w:t>
      </w:r>
      <w:r w:rsidRPr="00E16AB5">
        <w:rPr>
          <w:rFonts w:eastAsia="宋体" w:hint="eastAsia"/>
          <w:color w:val="auto"/>
        </w:rPr>
        <w:t>（如掩饰隐瞒犯罪所得、犯罪所得收益罪，帮助毁灭、伪造证据罪，窝藏、包庇罪，洗钱罪等）的区别：后行为人在</w:t>
      </w:r>
      <w:r w:rsidRPr="00E16AB5">
        <w:rPr>
          <w:rFonts w:eastAsia="宋体" w:cs="Times New Roman" w:hint="eastAsia"/>
          <w:color w:val="auto"/>
        </w:rPr>
        <w:t>行为终了之前加入，构成承继的共同犯罪；在行为终了之后加入，构成事后犯</w:t>
      </w:r>
      <w:r w:rsidRPr="00E16AB5">
        <w:rPr>
          <w:rFonts w:eastAsia="宋体" w:hint="eastAsia"/>
          <w:color w:val="auto"/>
        </w:rPr>
        <w:t>。当然，事前有通谋，事后实施这些行为的，也构成共同犯罪。</w:t>
      </w:r>
    </w:p>
    <w:p w:rsidR="00E16AB5" w:rsidRDefault="00E16AB5" w:rsidP="00BC5E46">
      <w:pPr>
        <w:pStyle w:val="a3"/>
        <w:ind w:firstLineChars="120" w:firstLine="252"/>
        <w:rPr>
          <w:rFonts w:ascii="宋体" w:eastAsia="宋体" w:hAnsi="宋体" w:cs="Times New Roman"/>
          <w:bCs/>
          <w:color w:val="auto"/>
          <w:sz w:val="21"/>
          <w:lang w:eastAsia="zh-CN"/>
        </w:rPr>
      </w:pPr>
      <w:r w:rsidRPr="00E16AB5">
        <w:rPr>
          <w:rFonts w:ascii="宋体" w:eastAsia="宋体" w:hAnsi="宋体" w:cs="Times New Roman" w:hint="eastAsia"/>
          <w:bCs/>
          <w:color w:val="auto"/>
          <w:sz w:val="21"/>
          <w:lang w:eastAsia="zh-CN"/>
        </w:rPr>
        <w:t>（三）主观共同故意的特殊情况：片面共犯（片面共同故意可否成立共同故意）</w:t>
      </w:r>
    </w:p>
    <w:p w:rsidR="00BC5E46" w:rsidRPr="00BC5E46" w:rsidRDefault="00BC5E46" w:rsidP="00BC5E46">
      <w:pPr>
        <w:pStyle w:val="a3"/>
        <w:ind w:firstLineChars="120" w:firstLine="252"/>
        <w:rPr>
          <w:rFonts w:ascii="宋体" w:eastAsia="宋体" w:hAnsi="宋体" w:cs="Times New Roman" w:hint="eastAsia"/>
          <w:bCs/>
          <w:color w:val="auto"/>
          <w:sz w:val="21"/>
          <w:lang w:eastAsia="zh-CN"/>
        </w:rPr>
      </w:pP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1447"/>
        <w:gridCol w:w="1888"/>
        <w:gridCol w:w="2033"/>
        <w:gridCol w:w="1477"/>
        <w:gridCol w:w="1660"/>
      </w:tblGrid>
      <w:tr w:rsidR="00E16AB5" w:rsidRPr="00E16AB5" w:rsidTr="00527C7C">
        <w:trPr>
          <w:jc w:val="center"/>
        </w:trPr>
        <w:tc>
          <w:tcPr>
            <w:tcW w:w="8302" w:type="dxa"/>
            <w:gridSpan w:val="5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观点辨析：片面共犯是否成立帮助犯、教唆犯、共同正犯</w:t>
            </w:r>
          </w:p>
        </w:tc>
      </w:tr>
      <w:tr w:rsidR="00E16AB5" w:rsidRPr="00E16AB5" w:rsidTr="00527C7C">
        <w:trPr>
          <w:jc w:val="center"/>
        </w:trPr>
        <w:tc>
          <w:tcPr>
            <w:tcW w:w="1413" w:type="dxa"/>
            <w:vMerge w:val="restart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lastRenderedPageBreak/>
              <w:t>现象（事实）</w:t>
            </w:r>
          </w:p>
        </w:tc>
        <w:tc>
          <w:tcPr>
            <w:tcW w:w="3827" w:type="dxa"/>
            <w:gridSpan w:val="2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观点一：帮助故意可以是单向意思联络；教唆故意、共同正犯故意需双向意思联络</w:t>
            </w:r>
          </w:p>
        </w:tc>
        <w:tc>
          <w:tcPr>
            <w:tcW w:w="3062" w:type="dxa"/>
            <w:gridSpan w:val="2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观点二：帮助故意、教唆故意、共同正犯故意，均可是单向意思联络</w:t>
            </w:r>
          </w:p>
        </w:tc>
      </w:tr>
      <w:tr w:rsidR="00E16AB5" w:rsidRPr="00E16AB5" w:rsidTr="00527C7C">
        <w:trPr>
          <w:jc w:val="center"/>
        </w:trPr>
        <w:tc>
          <w:tcPr>
            <w:tcW w:w="1413" w:type="dxa"/>
            <w:vMerge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观点一</w:t>
            </w:r>
          </w:p>
        </w:tc>
        <w:tc>
          <w:tcPr>
            <w:tcW w:w="1984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结论</w:t>
            </w:r>
          </w:p>
        </w:tc>
        <w:tc>
          <w:tcPr>
            <w:tcW w:w="1442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观点二</w:t>
            </w:r>
          </w:p>
        </w:tc>
        <w:tc>
          <w:tcPr>
            <w:tcW w:w="162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结论</w:t>
            </w:r>
          </w:p>
        </w:tc>
      </w:tr>
      <w:tr w:rsidR="00E16AB5" w:rsidRPr="00E16AB5" w:rsidTr="00527C7C">
        <w:trPr>
          <w:jc w:val="center"/>
        </w:trPr>
        <w:tc>
          <w:tcPr>
            <w:tcW w:w="1413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1．片面帮助</w:t>
            </w:r>
          </w:p>
        </w:tc>
        <w:tc>
          <w:tcPr>
            <w:tcW w:w="1843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帮助故意可以是单向意思联络</w:t>
            </w:r>
          </w:p>
        </w:tc>
        <w:tc>
          <w:tcPr>
            <w:tcW w:w="1984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只有片面帮助可构成帮助犯</w:t>
            </w:r>
          </w:p>
        </w:tc>
        <w:tc>
          <w:tcPr>
            <w:tcW w:w="1442" w:type="dxa"/>
            <w:vMerge w:val="restart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帮助故意、教唆故意、共同正犯故意，均可以是单向意思联络</w:t>
            </w:r>
          </w:p>
        </w:tc>
        <w:tc>
          <w:tcPr>
            <w:tcW w:w="162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片面帮助可构成帮助犯</w:t>
            </w:r>
          </w:p>
        </w:tc>
      </w:tr>
      <w:tr w:rsidR="00E16AB5" w:rsidRPr="00E16AB5" w:rsidTr="00527C7C">
        <w:trPr>
          <w:jc w:val="center"/>
        </w:trPr>
        <w:tc>
          <w:tcPr>
            <w:tcW w:w="1413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2．片面教唆</w:t>
            </w:r>
          </w:p>
        </w:tc>
        <w:tc>
          <w:tcPr>
            <w:tcW w:w="1843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教唆故意需双向意思联络</w:t>
            </w:r>
          </w:p>
        </w:tc>
        <w:tc>
          <w:tcPr>
            <w:tcW w:w="1984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片面教唆不构成教唆犯，可构成间接正犯</w:t>
            </w:r>
          </w:p>
        </w:tc>
        <w:tc>
          <w:tcPr>
            <w:tcW w:w="1442" w:type="dxa"/>
            <w:vMerge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</w:p>
        </w:tc>
        <w:tc>
          <w:tcPr>
            <w:tcW w:w="162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片面教唆可构成教唆犯</w:t>
            </w:r>
          </w:p>
        </w:tc>
      </w:tr>
      <w:tr w:rsidR="00E16AB5" w:rsidRPr="00E16AB5" w:rsidTr="00527C7C">
        <w:trPr>
          <w:jc w:val="center"/>
        </w:trPr>
        <w:tc>
          <w:tcPr>
            <w:tcW w:w="1413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3．片面共同实行</w:t>
            </w:r>
          </w:p>
        </w:tc>
        <w:tc>
          <w:tcPr>
            <w:tcW w:w="1843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共同正犯故意需双向意思联络</w:t>
            </w:r>
          </w:p>
        </w:tc>
        <w:tc>
          <w:tcPr>
            <w:tcW w:w="1984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片面共同实行不构成共同正犯，可构成片面帮助犯（实行=高度帮助）</w:t>
            </w:r>
          </w:p>
        </w:tc>
        <w:tc>
          <w:tcPr>
            <w:tcW w:w="1442" w:type="dxa"/>
            <w:vMerge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</w:p>
        </w:tc>
        <w:tc>
          <w:tcPr>
            <w:tcW w:w="1620" w:type="dxa"/>
            <w:vAlign w:val="center"/>
          </w:tcPr>
          <w:p w:rsidR="00E16AB5" w:rsidRPr="00E16AB5" w:rsidRDefault="00E16AB5" w:rsidP="00671F95">
            <w:pPr>
              <w:adjustRightInd w:val="0"/>
              <w:snapToGrid w:val="0"/>
              <w:spacing w:beforeLines="20" w:before="62" w:afterLines="30" w:after="93" w:line="40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E16AB5">
              <w:rPr>
                <w:rFonts w:eastAsia="宋体" w:cs="Times New Roman" w:hint="eastAsia"/>
                <w:color w:val="auto"/>
                <w:sz w:val="21"/>
              </w:rPr>
              <w:t>片面共同实行可构成共同正犯</w:t>
            </w:r>
          </w:p>
        </w:tc>
      </w:tr>
    </w:tbl>
    <w:p w:rsidR="00E16AB5" w:rsidRPr="00E16AB5" w:rsidRDefault="00E16AB5" w:rsidP="008C7B58">
      <w:pPr>
        <w:adjustRightInd w:val="0"/>
        <w:snapToGrid w:val="0"/>
        <w:spacing w:line="400" w:lineRule="exact"/>
        <w:ind w:firstLine="420"/>
        <w:jc w:val="left"/>
        <w:rPr>
          <w:rFonts w:eastAsia="宋体" w:hint="eastAsia"/>
          <w:color w:val="auto"/>
        </w:rPr>
      </w:pPr>
    </w:p>
    <w:sectPr w:rsidR="00E16AB5" w:rsidRPr="00E16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1160" w:rsidRDefault="00691160" w:rsidP="00095E21">
      <w:pPr>
        <w:spacing w:line="240" w:lineRule="auto"/>
        <w:ind w:firstLine="420"/>
      </w:pPr>
      <w:r>
        <w:separator/>
      </w:r>
    </w:p>
  </w:endnote>
  <w:endnote w:type="continuationSeparator" w:id="0">
    <w:p w:rsidR="00691160" w:rsidRDefault="00691160" w:rsidP="00095E2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书宋二简">
    <w:altName w:val="宋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黑简">
    <w:altName w:val="黑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-145362661"/>
      <w:docPartObj>
        <w:docPartGallery w:val="Page Numbers (Bottom of Page)"/>
        <w:docPartUnique/>
      </w:docPartObj>
    </w:sdtPr>
    <w:sdtContent>
      <w:p w:rsidR="00095E21" w:rsidRDefault="00095E21" w:rsidP="009D65FE">
        <w:pPr>
          <w:pStyle w:val="af3"/>
          <w:framePr w:wrap="none" w:vAnchor="text" w:hAnchor="margin" w:xAlign="center" w:y="1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095E21" w:rsidRDefault="00095E21">
    <w:pPr>
      <w:pStyle w:val="af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260953699"/>
      <w:docPartObj>
        <w:docPartGallery w:val="Page Numbers (Bottom of Page)"/>
        <w:docPartUnique/>
      </w:docPartObj>
    </w:sdtPr>
    <w:sdtContent>
      <w:p w:rsidR="00095E21" w:rsidRDefault="00095E21" w:rsidP="009D65FE">
        <w:pPr>
          <w:pStyle w:val="af3"/>
          <w:framePr w:wrap="none" w:vAnchor="text" w:hAnchor="margin" w:xAlign="center" w:y="1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  <w:noProof/>
          </w:rPr>
          <w:t>1</w:t>
        </w:r>
        <w:r>
          <w:rPr>
            <w:rStyle w:val="af5"/>
          </w:rPr>
          <w:fldChar w:fldCharType="end"/>
        </w:r>
      </w:p>
    </w:sdtContent>
  </w:sdt>
  <w:p w:rsidR="00095E21" w:rsidRDefault="00095E21">
    <w:pPr>
      <w:pStyle w:val="af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5E21" w:rsidRDefault="00095E21">
    <w:pPr>
      <w:pStyle w:val="af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1160" w:rsidRDefault="00691160" w:rsidP="00095E21">
      <w:pPr>
        <w:spacing w:line="240" w:lineRule="auto"/>
        <w:ind w:firstLine="420"/>
      </w:pPr>
      <w:r>
        <w:separator/>
      </w:r>
    </w:p>
  </w:footnote>
  <w:footnote w:type="continuationSeparator" w:id="0">
    <w:p w:rsidR="00691160" w:rsidRDefault="00691160" w:rsidP="00095E2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5E21" w:rsidRDefault="00095E21">
    <w:pPr>
      <w:pStyle w:val="af1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5E21" w:rsidRDefault="00095E21">
    <w:pPr>
      <w:pStyle w:val="af1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5E21" w:rsidRDefault="00095E21">
    <w:pPr>
      <w:pStyle w:val="af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B5"/>
    <w:rsid w:val="00095E21"/>
    <w:rsid w:val="000F170C"/>
    <w:rsid w:val="002F36A6"/>
    <w:rsid w:val="004E64A1"/>
    <w:rsid w:val="0051317D"/>
    <w:rsid w:val="005B1A87"/>
    <w:rsid w:val="00671F95"/>
    <w:rsid w:val="00691160"/>
    <w:rsid w:val="007F418B"/>
    <w:rsid w:val="008C7B58"/>
    <w:rsid w:val="008E684D"/>
    <w:rsid w:val="008F216C"/>
    <w:rsid w:val="00931197"/>
    <w:rsid w:val="00A7679C"/>
    <w:rsid w:val="00BC485C"/>
    <w:rsid w:val="00BC5E46"/>
    <w:rsid w:val="00C21E9B"/>
    <w:rsid w:val="00C76D27"/>
    <w:rsid w:val="00D96627"/>
    <w:rsid w:val="00E16AB5"/>
    <w:rsid w:val="00EA20ED"/>
    <w:rsid w:val="00EF1F6B"/>
    <w:rsid w:val="00F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E5082"/>
  <w15:chartTrackingRefBased/>
  <w15:docId w15:val="{637FC4B3-F517-3048-AAC0-301B4FB4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AB5"/>
    <w:pPr>
      <w:widowControl w:val="0"/>
      <w:tabs>
        <w:tab w:val="left" w:pos="420"/>
      </w:tabs>
      <w:spacing w:line="384" w:lineRule="exact"/>
      <w:ind w:firstLineChars="200" w:firstLine="721"/>
      <w:jc w:val="both"/>
    </w:pPr>
    <w:rPr>
      <w:rFonts w:ascii="宋体" w:eastAsia="汉仪书宋二简" w:hAnsi="宋体" w:cs="宋体"/>
      <w:color w:val="000000" w:themeColor="text1"/>
      <w:szCs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8F216C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0"/>
    </w:pPr>
    <w:rPr>
      <w:rFonts w:asciiTheme="majorEastAsia" w:eastAsiaTheme="majorEastAsia" w:hAnsiTheme="majorEastAsia"/>
      <w:b/>
      <w:bCs/>
      <w:snapToGrid w:val="0"/>
      <w:color w:val="000000"/>
      <w:kern w:val="44"/>
      <w:sz w:val="24"/>
      <w:szCs w:val="44"/>
    </w:rPr>
  </w:style>
  <w:style w:type="paragraph" w:styleId="2">
    <w:name w:val="heading 2"/>
    <w:aliases w:val="三级标题"/>
    <w:basedOn w:val="a"/>
    <w:next w:val="a"/>
    <w:link w:val="20"/>
    <w:uiPriority w:val="9"/>
    <w:unhideWhenUsed/>
    <w:qFormat/>
    <w:rsid w:val="008F216C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1"/>
    </w:pPr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671F95"/>
    <w:pPr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2"/>
    </w:pPr>
    <w:rPr>
      <w:rFonts w:eastAsia="宋体" w:cs="Arial"/>
      <w:b/>
      <w:bCs/>
      <w:noProof/>
      <w:snapToGrid w:val="0"/>
      <w:color w:val="auto"/>
      <w:kern w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E16AB5"/>
    <w:pPr>
      <w:keepNext/>
      <w:keepLines/>
      <w:tabs>
        <w:tab w:val="clear" w:pos="420"/>
      </w:tabs>
      <w:spacing w:before="80" w:after="40" w:line="240" w:lineRule="auto"/>
      <w:ind w:firstLine="20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B5"/>
    <w:pPr>
      <w:keepNext/>
      <w:keepLines/>
      <w:tabs>
        <w:tab w:val="clear" w:pos="420"/>
      </w:tabs>
      <w:spacing w:before="80" w:after="40" w:line="240" w:lineRule="auto"/>
      <w:ind w:firstLine="20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B5"/>
    <w:pPr>
      <w:keepNext/>
      <w:keepLines/>
      <w:tabs>
        <w:tab w:val="clear" w:pos="420"/>
      </w:tabs>
      <w:spacing w:before="40" w:line="240" w:lineRule="auto"/>
      <w:ind w:firstLine="20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B5"/>
    <w:pPr>
      <w:keepNext/>
      <w:keepLines/>
      <w:tabs>
        <w:tab w:val="clear" w:pos="420"/>
      </w:tabs>
      <w:spacing w:before="40" w:line="240" w:lineRule="auto"/>
      <w:ind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B5"/>
    <w:pPr>
      <w:keepNext/>
      <w:keepLines/>
      <w:tabs>
        <w:tab w:val="clear" w:pos="420"/>
      </w:tabs>
      <w:spacing w:line="240" w:lineRule="auto"/>
      <w:ind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B5"/>
    <w:pPr>
      <w:keepNext/>
      <w:keepLines/>
      <w:tabs>
        <w:tab w:val="clear" w:pos="420"/>
      </w:tabs>
      <w:spacing w:line="240" w:lineRule="auto"/>
      <w:ind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qFormat/>
    <w:rsid w:val="008F216C"/>
    <w:rPr>
      <w:rFonts w:asciiTheme="majorEastAsia" w:eastAsiaTheme="majorEastAsia" w:hAnsiTheme="majorEastAsia" w:cs="宋体"/>
      <w:b/>
      <w:bCs/>
      <w:snapToGrid w:val="0"/>
      <w:color w:val="000000"/>
      <w:kern w:val="44"/>
      <w:sz w:val="24"/>
      <w:szCs w:val="44"/>
    </w:rPr>
  </w:style>
  <w:style w:type="character" w:customStyle="1" w:styleId="20">
    <w:name w:val="标题 2 字符"/>
    <w:aliases w:val="三级标题 字符"/>
    <w:basedOn w:val="a0"/>
    <w:link w:val="2"/>
    <w:uiPriority w:val="9"/>
    <w:qFormat/>
    <w:rsid w:val="008F216C"/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qFormat/>
    <w:rsid w:val="00671F95"/>
    <w:rPr>
      <w:rFonts w:ascii="宋体" w:eastAsia="宋体" w:hAnsi="宋体" w:cs="Arial"/>
      <w:b/>
      <w:bCs/>
      <w:noProof/>
      <w:snapToGrid w:val="0"/>
      <w:kern w:val="0"/>
      <w:szCs w:val="21"/>
    </w:rPr>
  </w:style>
  <w:style w:type="paragraph" w:styleId="a3">
    <w:name w:val="Plain Text"/>
    <w:aliases w:val="毕业设计正文"/>
    <w:basedOn w:val="a"/>
    <w:link w:val="a4"/>
    <w:qFormat/>
    <w:rsid w:val="008F216C"/>
    <w:pPr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="200"/>
      <w:jc w:val="left"/>
      <w:textAlignment w:val="baseline"/>
    </w:pPr>
    <w:rPr>
      <w:rFonts w:asciiTheme="minorEastAsia" w:eastAsiaTheme="minorEastAsia" w:hAnsi="Courier New" w:cs="Courier New"/>
      <w:snapToGrid w:val="0"/>
      <w:color w:val="000000"/>
      <w:sz w:val="24"/>
      <w:lang w:eastAsia="en-US"/>
    </w:rPr>
  </w:style>
  <w:style w:type="character" w:customStyle="1" w:styleId="a4">
    <w:name w:val="纯文本 字符"/>
    <w:aliases w:val="毕业设计正文 字符"/>
    <w:basedOn w:val="a0"/>
    <w:link w:val="a3"/>
    <w:qFormat/>
    <w:rsid w:val="008F216C"/>
    <w:rPr>
      <w:rFonts w:asciiTheme="minorEastAsia" w:hAnsi="Courier New" w:cs="Courier New"/>
      <w:snapToGrid w:val="0"/>
      <w:color w:val="000000"/>
      <w:sz w:val="24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qFormat/>
    <w:rsid w:val="00E16A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AB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A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AB5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E16AB5"/>
    <w:pPr>
      <w:tabs>
        <w:tab w:val="clear" w:pos="420"/>
      </w:tabs>
      <w:spacing w:after="80" w:line="240" w:lineRule="auto"/>
      <w:ind w:firstLine="20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E1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16AB5"/>
    <w:pPr>
      <w:numPr>
        <w:ilvl w:val="1"/>
      </w:numPr>
      <w:tabs>
        <w:tab w:val="clear" w:pos="420"/>
      </w:tabs>
      <w:spacing w:after="160" w:line="240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E1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16AB5"/>
    <w:pPr>
      <w:tabs>
        <w:tab w:val="clear" w:pos="420"/>
      </w:tabs>
      <w:spacing w:before="160" w:after="160" w:line="240" w:lineRule="auto"/>
      <w:ind w:firstLine="200"/>
      <w:jc w:val="center"/>
    </w:pPr>
    <w:rPr>
      <w:rFonts w:asciiTheme="minorHAnsi" w:eastAsia="SimSun-ExtB" w:hAnsiTheme="minorHAnsi" w:cstheme="minorBidi"/>
      <w:i/>
      <w:iCs/>
      <w:color w:val="404040" w:themeColor="text1" w:themeTint="BF"/>
      <w:szCs w:val="24"/>
    </w:rPr>
  </w:style>
  <w:style w:type="character" w:customStyle="1" w:styleId="aa">
    <w:name w:val="引用 字符"/>
    <w:basedOn w:val="a0"/>
    <w:link w:val="a9"/>
    <w:uiPriority w:val="29"/>
    <w:rsid w:val="00E16AB5"/>
    <w:rPr>
      <w:rFonts w:eastAsia="SimSun-ExtB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16AB5"/>
    <w:pPr>
      <w:tabs>
        <w:tab w:val="clear" w:pos="420"/>
      </w:tabs>
      <w:spacing w:line="240" w:lineRule="auto"/>
      <w:ind w:left="720" w:firstLine="200"/>
      <w:contextualSpacing/>
    </w:pPr>
    <w:rPr>
      <w:rFonts w:asciiTheme="minorHAnsi" w:eastAsia="SimSun-ExtB" w:hAnsiTheme="minorHAnsi" w:cstheme="minorBidi"/>
      <w:color w:val="auto"/>
      <w:szCs w:val="24"/>
    </w:rPr>
  </w:style>
  <w:style w:type="character" w:styleId="ac">
    <w:name w:val="Intense Emphasis"/>
    <w:basedOn w:val="a0"/>
    <w:uiPriority w:val="21"/>
    <w:qFormat/>
    <w:rsid w:val="00E16AB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16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420"/>
      </w:tabs>
      <w:spacing w:before="360" w:after="360" w:line="240" w:lineRule="auto"/>
      <w:ind w:left="864" w:right="864" w:firstLine="200"/>
      <w:jc w:val="center"/>
    </w:pPr>
    <w:rPr>
      <w:rFonts w:asciiTheme="minorHAnsi" w:eastAsia="SimSun-ExtB" w:hAnsiTheme="minorHAnsi" w:cstheme="minorBidi"/>
      <w:i/>
      <w:iCs/>
      <w:color w:val="0F4761" w:themeColor="accent1" w:themeShade="BF"/>
      <w:szCs w:val="24"/>
    </w:rPr>
  </w:style>
  <w:style w:type="character" w:customStyle="1" w:styleId="ae">
    <w:name w:val="明显引用 字符"/>
    <w:basedOn w:val="a0"/>
    <w:link w:val="ad"/>
    <w:uiPriority w:val="30"/>
    <w:rsid w:val="00E16AB5"/>
    <w:rPr>
      <w:rFonts w:eastAsia="SimSun-ExtB"/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E16AB5"/>
    <w:rPr>
      <w:b/>
      <w:bCs/>
      <w:smallCaps/>
      <w:color w:val="0F4761" w:themeColor="accent1" w:themeShade="BF"/>
      <w:spacing w:val="5"/>
    </w:rPr>
  </w:style>
  <w:style w:type="table" w:styleId="af0">
    <w:name w:val="Table Grid"/>
    <w:basedOn w:val="a1"/>
    <w:uiPriority w:val="59"/>
    <w:qFormat/>
    <w:rsid w:val="00E16AB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uiPriority w:val="59"/>
    <w:qFormat/>
    <w:rsid w:val="00E16AB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uiPriority w:val="59"/>
    <w:qFormat/>
    <w:rsid w:val="00E16AB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网格型12"/>
    <w:basedOn w:val="a1"/>
    <w:uiPriority w:val="59"/>
    <w:qFormat/>
    <w:rsid w:val="00E16AB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网格型31"/>
    <w:basedOn w:val="a1"/>
    <w:uiPriority w:val="59"/>
    <w:qFormat/>
    <w:rsid w:val="00E16AB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网格型5"/>
    <w:basedOn w:val="a1"/>
    <w:uiPriority w:val="59"/>
    <w:qFormat/>
    <w:rsid w:val="00E16AB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095E21"/>
    <w:pPr>
      <w:tabs>
        <w:tab w:val="clear" w:pos="420"/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095E21"/>
    <w:rPr>
      <w:rFonts w:ascii="宋体" w:eastAsia="汉仪书宋二简" w:hAnsi="宋体" w:cs="宋体"/>
      <w:color w:val="000000" w:themeColor="text1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095E21"/>
    <w:pPr>
      <w:tabs>
        <w:tab w:val="clear" w:pos="420"/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095E21"/>
    <w:rPr>
      <w:rFonts w:ascii="宋体" w:eastAsia="汉仪书宋二简" w:hAnsi="宋体" w:cs="宋体"/>
      <w:color w:val="000000" w:themeColor="text1"/>
      <w:sz w:val="18"/>
      <w:szCs w:val="18"/>
    </w:rPr>
  </w:style>
  <w:style w:type="character" w:styleId="af5">
    <w:name w:val="page number"/>
    <w:basedOn w:val="a0"/>
    <w:uiPriority w:val="99"/>
    <w:semiHidden/>
    <w:unhideWhenUsed/>
    <w:rsid w:val="0009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哲豪 余</dc:creator>
  <cp:keywords/>
  <dc:description/>
  <cp:lastModifiedBy>哲豪 余</cp:lastModifiedBy>
  <cp:revision>17</cp:revision>
  <dcterms:created xsi:type="dcterms:W3CDTF">2025-05-09T18:04:00Z</dcterms:created>
  <dcterms:modified xsi:type="dcterms:W3CDTF">2025-05-10T03:52:00Z</dcterms:modified>
</cp:coreProperties>
</file>